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6.jpeg" ContentType="image/jpeg"/>
  <Override PartName="/word/media/image1.png" ContentType="image/pn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1.jpeg" ContentType="image/jpeg"/>
  <Override PartName="/word/media/image12.jpeg" ContentType="image/jpeg"/>
  <Override PartName="/word/media/image10.jpeg" ContentType="image/jpeg"/>
  <Override PartName="/word/media/image9.jpeg" ContentType="image/jpeg"/>
  <Override PartName="/word/media/image8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4218"/>
        <w:gridCol w:w="1449"/>
        <w:gridCol w:w="3972"/>
      </w:tblGrid>
      <w:tr>
        <w:trPr/>
        <w:tc>
          <w:tcPr>
            <w:tcW w:w="4218" w:type="dxa"/>
            <w:tcBorders/>
          </w:tcPr>
          <w:p>
            <w:pPr>
              <w:pStyle w:val="Normal"/>
              <w:tabs>
                <w:tab w:val="clear" w:pos="720"/>
                <w:tab w:val="left" w:pos="-108" w:leader="none"/>
              </w:tabs>
              <w:ind w:lef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КЪЭБЭРДЕЙ-БАЛЪКЪЭР РЕСПУБЛИКЭМ ЕГЪЭДЖЭНЫГЪЭМРЭ ЩIЭНЫГЪЭМКIЭ</w:t>
            </w:r>
          </w:p>
          <w:p>
            <w:pPr>
              <w:pStyle w:val="Normal"/>
              <w:tabs>
                <w:tab w:val="clear" w:pos="720"/>
                <w:tab w:val="left" w:pos="-108" w:leader="none"/>
              </w:tabs>
              <w:ind w:lef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МИНИСТЕРСТВЭ</w:t>
            </w:r>
          </w:p>
          <w:p>
            <w:pPr>
              <w:pStyle w:val="Normal"/>
              <w:tabs>
                <w:tab w:val="clear" w:pos="720"/>
                <w:tab w:val="left" w:pos="-108" w:leader="none"/>
              </w:tabs>
              <w:ind w:left="-1" w:hanging="2"/>
              <w:jc w:val="center"/>
              <w:rPr>
                <w:sz w:val="20"/>
              </w:rPr>
            </w:pPr>
            <w:r>
              <w:rPr>
                <w:sz w:val="20"/>
              </w:rPr>
              <w:t>Къэралым мылъку зыхухих, курыт щIэныгъэ щрагъэгъуэт IуэхущIапIэ «Сабий зэчиифIэхэм</w:t>
            </w:r>
          </w:p>
          <w:p>
            <w:pPr>
              <w:pStyle w:val="Normal"/>
              <w:tabs>
                <w:tab w:val="clear" w:pos="720"/>
                <w:tab w:val="left" w:pos="-108" w:leader="none"/>
              </w:tabs>
              <w:spacing w:before="0" w:after="6"/>
              <w:ind w:left="-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я академие «ДыгъафIэ къалэ»</w:t>
            </w:r>
          </w:p>
        </w:tc>
        <w:tc>
          <w:tcPr>
            <w:tcW w:w="144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-108" w:leader="none"/>
                <w:tab w:val="left" w:pos="0" w:leader="none"/>
                <w:tab w:val="left" w:pos="707" w:leader="none"/>
              </w:tabs>
              <w:spacing w:before="0" w:after="6"/>
              <w:ind w:left="0" w:right="-233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drawing>
                <wp:anchor behindDoc="0" distT="0" distB="0" distL="114300" distR="114300" simplePos="0" locked="0" layoutInCell="1" allowOverlap="1" relativeHeight="2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90550" cy="6838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2" w:type="dxa"/>
            <w:tcBorders/>
          </w:tcPr>
          <w:p>
            <w:pPr>
              <w:pStyle w:val="Normal"/>
              <w:tabs>
                <w:tab w:val="clear" w:pos="720"/>
                <w:tab w:val="left" w:pos="-108" w:leader="none"/>
                <w:tab w:val="left" w:pos="3730" w:leader="none"/>
              </w:tabs>
              <w:ind w:left="-1" w:right="-108" w:hanging="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КЪАБАРТЫ-МАЛКЪАР РЕСПУБЛИКАНЫ </w:t>
            </w:r>
          </w:p>
          <w:p>
            <w:pPr>
              <w:pStyle w:val="Normal"/>
              <w:tabs>
                <w:tab w:val="clear" w:pos="720"/>
                <w:tab w:val="left" w:pos="-108" w:leader="none"/>
                <w:tab w:val="left" w:pos="3730" w:leader="none"/>
              </w:tabs>
              <w:ind w:left="-1" w:right="-108" w:hanging="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ЖАРЫКЪЛАНДЫРЫУ ЭМ </w:t>
            </w:r>
          </w:p>
          <w:p>
            <w:pPr>
              <w:pStyle w:val="Normal"/>
              <w:tabs>
                <w:tab w:val="clear" w:pos="720"/>
                <w:tab w:val="left" w:pos="-108" w:leader="none"/>
                <w:tab w:val="left" w:pos="3730" w:leader="none"/>
              </w:tabs>
              <w:ind w:left="-1" w:right="-108" w:hanging="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ИЛМУ МИНИСТЕРСТВОСУ</w:t>
            </w:r>
          </w:p>
          <w:p>
            <w:pPr>
              <w:pStyle w:val="Normal"/>
              <w:tabs>
                <w:tab w:val="clear" w:pos="720"/>
                <w:tab w:val="left" w:pos="-108" w:leader="none"/>
                <w:tab w:val="left" w:pos="3730" w:leader="none"/>
              </w:tabs>
              <w:ind w:left="-1" w:right="-108" w:hanging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Битеулю билим берген къырал бюджет учреждение «Сабий чыгъармачылыкъны академиясы «Кюн шахар»</w:t>
            </w:r>
          </w:p>
          <w:p>
            <w:pPr>
              <w:pStyle w:val="Normal"/>
              <w:tabs>
                <w:tab w:val="clear" w:pos="720"/>
                <w:tab w:val="left" w:pos="-108" w:leader="none"/>
                <w:tab w:val="left" w:pos="3730" w:leader="none"/>
              </w:tabs>
              <w:spacing w:before="0" w:after="6"/>
              <w:ind w:left="-2" w:right="-108" w:hanging="1"/>
              <w:jc w:val="center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</w:r>
          </w:p>
        </w:tc>
      </w:tr>
    </w:tbl>
    <w:p>
      <w:pPr>
        <w:pStyle w:val="Normal"/>
        <w:tabs>
          <w:tab w:val="clear" w:pos="720"/>
          <w:tab w:val="left" w:pos="-108" w:leader="none"/>
          <w:tab w:val="left" w:pos="9923" w:leader="none"/>
        </w:tabs>
        <w:ind w:left="-1" w:right="284" w:hanging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МИНИСТЕРСТВО ПРОСВЕЩЕНИЯ И НАУКИ </w:t>
      </w:r>
    </w:p>
    <w:p>
      <w:pPr>
        <w:pStyle w:val="Normal"/>
        <w:tabs>
          <w:tab w:val="clear" w:pos="720"/>
          <w:tab w:val="left" w:pos="-108" w:leader="none"/>
          <w:tab w:val="left" w:pos="9923" w:leader="none"/>
        </w:tabs>
        <w:ind w:left="-1" w:right="284" w:hanging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КАБАРДИНО-БАЛКАРСКОЙ РЕСПУБЛИКИ</w:t>
      </w:r>
    </w:p>
    <w:p>
      <w:pPr>
        <w:pStyle w:val="Normal"/>
        <w:tabs>
          <w:tab w:val="clear" w:pos="720"/>
          <w:tab w:val="left" w:pos="-108" w:leader="none"/>
          <w:tab w:val="left" w:pos="9923" w:leader="none"/>
        </w:tabs>
        <w:ind w:left="-1" w:right="284" w:hanging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Государственное бюджетное общеобразовательное учреждение </w:t>
      </w:r>
    </w:p>
    <w:p>
      <w:pPr>
        <w:pStyle w:val="Normal"/>
        <w:tabs>
          <w:tab w:val="clear" w:pos="720"/>
          <w:tab w:val="left" w:pos="-108" w:leader="none"/>
          <w:tab w:val="left" w:pos="9923" w:leader="none"/>
        </w:tabs>
        <w:ind w:left="-1" w:right="284" w:hanging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«Детская академия творчества «Солнечный город»</w:t>
      </w:r>
    </w:p>
    <w:p>
      <w:pPr>
        <w:pStyle w:val="Normal"/>
        <w:tabs>
          <w:tab w:val="clear" w:pos="720"/>
          <w:tab w:val="left" w:pos="-108" w:leader="none"/>
          <w:tab w:val="left" w:pos="3969" w:leader="none"/>
          <w:tab w:val="left" w:pos="9923" w:leader="none"/>
        </w:tabs>
        <w:ind w:left="0" w:right="284" w:hanging="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(ГБОУ «ДАТ «Солнечный город» Минпросвещения КБР)</w:t>
      </w:r>
    </w:p>
    <w:p>
      <w:pPr>
        <w:pStyle w:val="Normal"/>
        <w:tabs>
          <w:tab w:val="clear" w:pos="720"/>
          <w:tab w:val="left" w:pos="-108" w:leader="none"/>
        </w:tabs>
        <w:ind w:left="-2" w:hanging="1"/>
        <w:rPr>
          <w:b/>
          <w:sz w:val="12"/>
          <w:szCs w:val="12"/>
          <w:lang w:val="ru-RU"/>
        </w:rPr>
      </w:pPr>
      <w:r>
        <w:rPr>
          <w:b/>
          <w:sz w:val="12"/>
          <w:szCs w:val="12"/>
          <w:lang w:val="ru-RU"/>
        </w:rPr>
      </w:r>
    </w:p>
    <w:tbl>
      <w:tblPr>
        <w:tblW w:w="9639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4859"/>
        <w:gridCol w:w="4779"/>
      </w:tblGrid>
      <w:tr>
        <w:trPr>
          <w:trHeight w:val="729" w:hRule="atLeast"/>
        </w:trPr>
        <w:tc>
          <w:tcPr>
            <w:tcW w:w="4859" w:type="dxa"/>
            <w:tcBorders>
              <w:bottom w:val="thickThinSmallGap" w:sz="12" w:space="0" w:color="000000"/>
            </w:tcBorders>
          </w:tcPr>
          <w:p>
            <w:pPr>
              <w:pStyle w:val="Normal"/>
              <w:tabs>
                <w:tab w:val="clear" w:pos="720"/>
                <w:tab w:val="left" w:pos="-108" w:leader="none"/>
              </w:tabs>
              <w:ind w:left="-1" w:hanging="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</w:r>
          </w:p>
          <w:p>
            <w:pPr>
              <w:pStyle w:val="Normal"/>
              <w:tabs>
                <w:tab w:val="clear" w:pos="720"/>
                <w:tab w:val="left" w:pos="-108" w:leader="none"/>
              </w:tabs>
              <w:ind w:left="-1" w:hanging="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</w:r>
          </w:p>
          <w:p>
            <w:pPr>
              <w:pStyle w:val="Normal"/>
              <w:tabs>
                <w:tab w:val="clear" w:pos="720"/>
                <w:tab w:val="left" w:pos="-108" w:leader="none"/>
              </w:tabs>
              <w:ind w:left="-1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ИНН 0726015007 КПП 072601001</w:t>
            </w:r>
          </w:p>
          <w:p>
            <w:pPr>
              <w:pStyle w:val="Normal"/>
              <w:tabs>
                <w:tab w:val="clear" w:pos="720"/>
                <w:tab w:val="left" w:pos="-108" w:leader="none"/>
              </w:tabs>
              <w:spacing w:before="0" w:after="6"/>
              <w:ind w:left="-1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ОКПО 98855972 ОГРН 1160726050803</w:t>
            </w:r>
          </w:p>
        </w:tc>
        <w:tc>
          <w:tcPr>
            <w:tcW w:w="4779" w:type="dxa"/>
            <w:tcBorders>
              <w:bottom w:val="thickThinSmallGap" w:sz="12" w:space="0" w:color="000000"/>
            </w:tcBorders>
          </w:tcPr>
          <w:p>
            <w:pPr>
              <w:pStyle w:val="Normal"/>
              <w:tabs>
                <w:tab w:val="clear" w:pos="720"/>
                <w:tab w:val="left" w:pos="-108" w:leader="none"/>
              </w:tabs>
              <w:ind w:left="-1" w:hanging="2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rFonts w:eastAsia="Wingdings" w:cs="Wingdings" w:ascii="Wingdings" w:hAnsi="Wingdings"/>
                <w:b/>
                <w:sz w:val="16"/>
                <w:szCs w:val="16"/>
              </w:rPr>
              <w:sym w:font="Wingdings" w:char="f02a"/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360032, КБР, г.Нальчик</w:t>
            </w:r>
          </w:p>
          <w:p>
            <w:pPr>
              <w:pStyle w:val="Normal"/>
              <w:tabs>
                <w:tab w:val="clear" w:pos="720"/>
                <w:tab w:val="left" w:pos="-108" w:leader="none"/>
              </w:tabs>
              <w:ind w:left="-1" w:hanging="2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ул. 2-й Таманской дивизии, 33-а </w:t>
            </w:r>
          </w:p>
          <w:p>
            <w:pPr>
              <w:pStyle w:val="Normal"/>
              <w:tabs>
                <w:tab w:val="clear" w:pos="720"/>
                <w:tab w:val="left" w:pos="-108" w:leader="none"/>
              </w:tabs>
              <w:ind w:left="-1" w:hanging="2"/>
              <w:jc w:val="right"/>
              <w:rPr>
                <w:b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/>
                <w:sz w:val="16"/>
                <w:szCs w:val="16"/>
              </w:rPr>
              <w:sym w:font="Wingdings" w:char="f028"/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(8662) 73-53-45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-108" w:leader="none"/>
              </w:tabs>
              <w:spacing w:before="0" w:after="6"/>
              <w:ind w:left="-1" w:hanging="2"/>
              <w:jc w:val="right"/>
              <w:rPr>
                <w:sz w:val="22"/>
              </w:rPr>
            </w:pPr>
            <w:r>
              <w:rPr>
                <w:b/>
                <w:sz w:val="16"/>
                <w:szCs w:val="16"/>
              </w:rPr>
              <w:t xml:space="preserve">e-mail: </w:t>
            </w:r>
            <w:hyperlink r:id="rId3" w:tgtFrame="_blank">
              <w:r>
                <w:rPr>
                  <w:rStyle w:val="Hyperlink"/>
                  <w:sz w:val="16"/>
                  <w:szCs w:val="16"/>
                </w:rPr>
                <w:t>sunnycity07@gmail.com</w:t>
              </w:r>
            </w:hyperlink>
          </w:p>
        </w:tc>
      </w:tr>
      <w:tr>
        <w:trPr>
          <w:trHeight w:val="480" w:hRule="atLeast"/>
        </w:trPr>
        <w:tc>
          <w:tcPr>
            <w:tcW w:w="485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-108" w:leader="none"/>
              </w:tabs>
              <w:spacing w:before="0" w:after="6"/>
              <w:ind w:left="-1" w:hanging="2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__________</w:t>
            </w:r>
          </w:p>
        </w:tc>
        <w:tc>
          <w:tcPr>
            <w:tcW w:w="477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-108" w:leader="none"/>
              </w:tabs>
              <w:spacing w:before="0" w:after="6"/>
              <w:ind w:left="-1" w:hanging="2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« ____» ___________________ 20     г.</w:t>
            </w:r>
          </w:p>
        </w:tc>
      </w:tr>
    </w:tbl>
    <w:p>
      <w:pPr>
        <w:pStyle w:val="Normal"/>
        <w:spacing w:lineRule="auto" w:line="240" w:before="0" w:after="0"/>
        <w:ind w:left="5529" w:hanging="2"/>
        <w:jc w:val="center"/>
        <w:rPr/>
      </w:pPr>
      <w:r>
        <w:rPr/>
      </w:r>
    </w:p>
    <w:p>
      <w:pPr>
        <w:pStyle w:val="Normal"/>
        <w:spacing w:lineRule="auto" w:line="240" w:before="0" w:after="0"/>
        <w:ind w:left="4820" w:hanging="0"/>
        <w:jc w:val="left"/>
        <w:rPr>
          <w:lang w:val="ru-RU"/>
        </w:rPr>
      </w:pPr>
      <w:r>
        <w:rPr>
          <w:lang w:val="ru-RU"/>
        </w:rPr>
        <w:t>Руководителям органов исполнительной власти субъектов</w:t>
      </w:r>
    </w:p>
    <w:p>
      <w:pPr>
        <w:pStyle w:val="Normal"/>
        <w:spacing w:lineRule="auto" w:line="240" w:before="0" w:after="0"/>
        <w:ind w:left="4820" w:hanging="0"/>
        <w:jc w:val="left"/>
        <w:rPr>
          <w:lang w:val="ru-RU"/>
        </w:rPr>
      </w:pPr>
      <w:r>
        <w:rPr>
          <w:lang w:val="ru-RU"/>
        </w:rPr>
        <w:t>Российской Федерации и органов публичной власти федеральной территории «Сириус», осуществляющих государственное управление в сфере образования</w:t>
      </w:r>
    </w:p>
    <w:p>
      <w:pPr>
        <w:pStyle w:val="Normal"/>
        <w:spacing w:lineRule="auto" w:line="240" w:before="0" w:after="0"/>
        <w:ind w:left="4820" w:hanging="0"/>
        <w:jc w:val="left"/>
        <w:rPr>
          <w:lang w:val="ru-RU"/>
        </w:rPr>
      </w:pPr>
      <w:r>
        <w:rPr>
          <w:lang w:val="ru-RU"/>
        </w:rPr>
        <w:t>(рассылка)</w:t>
      </w:r>
    </w:p>
    <w:p>
      <w:pPr>
        <w:pStyle w:val="Normal"/>
        <w:spacing w:lineRule="auto" w:line="240" w:before="0" w:after="0"/>
        <w:ind w:left="48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0" w:right="5270" w:hanging="3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0" w:right="5270" w:hanging="3"/>
        <w:jc w:val="left"/>
        <w:rPr>
          <w:lang w:val="ru-RU"/>
        </w:rPr>
      </w:pPr>
      <w:r>
        <w:rPr>
          <w:lang w:val="ru-RU"/>
        </w:rPr>
        <w:t>О проведении заключительного этапа всероссийской олимпиады школьников по экологии</w:t>
      </w:r>
    </w:p>
    <w:p>
      <w:pPr>
        <w:pStyle w:val="Normal"/>
        <w:spacing w:lineRule="auto" w:line="240" w:before="0" w:after="0"/>
        <w:ind w:left="0" w:right="5270" w:hanging="3"/>
        <w:jc w:val="left"/>
        <w:rPr>
          <w:lang w:val="ru-RU"/>
        </w:rPr>
      </w:pPr>
      <w:r>
        <w:drawing>
          <wp:anchor behindDoc="0" distT="0" distB="0" distL="114300" distR="114300" simplePos="0" locked="0" layoutInCell="0" allowOverlap="1" relativeHeight="20">
            <wp:simplePos x="0" y="0"/>
            <wp:positionH relativeFrom="page">
              <wp:posOffset>521335</wp:posOffset>
            </wp:positionH>
            <wp:positionV relativeFrom="page">
              <wp:posOffset>6504305</wp:posOffset>
            </wp:positionV>
            <wp:extent cx="3175" cy="3175"/>
            <wp:effectExtent l="0" t="0" r="0" b="0"/>
            <wp:wrapSquare wrapText="bothSides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1">
            <wp:simplePos x="0" y="0"/>
            <wp:positionH relativeFrom="page">
              <wp:posOffset>713105</wp:posOffset>
            </wp:positionH>
            <wp:positionV relativeFrom="page">
              <wp:posOffset>1134110</wp:posOffset>
            </wp:positionV>
            <wp:extent cx="3175" cy="3175"/>
            <wp:effectExtent l="0" t="0" r="0" b="0"/>
            <wp:wrapTopAndBottom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2">
            <wp:simplePos x="0" y="0"/>
            <wp:positionH relativeFrom="page">
              <wp:posOffset>713105</wp:posOffset>
            </wp:positionH>
            <wp:positionV relativeFrom="page">
              <wp:posOffset>1143000</wp:posOffset>
            </wp:positionV>
            <wp:extent cx="3175" cy="3175"/>
            <wp:effectExtent l="0" t="0" r="0" b="0"/>
            <wp:wrapSquare wrapText="bothSides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3">
            <wp:simplePos x="0" y="0"/>
            <wp:positionH relativeFrom="page">
              <wp:posOffset>734695</wp:posOffset>
            </wp:positionH>
            <wp:positionV relativeFrom="page">
              <wp:posOffset>1188720</wp:posOffset>
            </wp:positionV>
            <wp:extent cx="3175" cy="3175"/>
            <wp:effectExtent l="0" t="0" r="0" b="0"/>
            <wp:wrapSquare wrapText="bothSides"/>
            <wp:docPr id="5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4">
            <wp:simplePos x="0" y="0"/>
            <wp:positionH relativeFrom="page">
              <wp:posOffset>777240</wp:posOffset>
            </wp:positionH>
            <wp:positionV relativeFrom="page">
              <wp:posOffset>1197610</wp:posOffset>
            </wp:positionV>
            <wp:extent cx="3175" cy="3175"/>
            <wp:effectExtent l="0" t="0" r="0" b="0"/>
            <wp:wrapSquare wrapText="bothSides"/>
            <wp:docPr id="6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в 2024 году</w:t>
      </w:r>
    </w:p>
    <w:p>
      <w:pPr>
        <w:pStyle w:val="Normal"/>
        <w:spacing w:lineRule="auto" w:line="240" w:before="0" w:after="0"/>
        <w:ind w:left="0" w:hanging="3"/>
        <w:jc w:val="center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 </w:t>
      </w:r>
    </w:p>
    <w:p>
      <w:pPr>
        <w:pStyle w:val="Normal"/>
        <w:spacing w:lineRule="auto" w:line="240" w:before="0" w:after="0"/>
        <w:ind w:left="0" w:hanging="3"/>
        <w:jc w:val="center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</w:r>
    </w:p>
    <w:p>
      <w:pPr>
        <w:pStyle w:val="Normal"/>
        <w:spacing w:lineRule="auto" w:line="240" w:before="0" w:after="0"/>
        <w:ind w:left="0" w:hanging="3"/>
        <w:jc w:val="center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Уважаемые коллеги!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firstLine="709"/>
        <w:jc w:val="center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120"/>
        <w:ind w:left="0" w:firstLine="72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В соответствии с приказом Министерства просвещения Российской Федерации от 30 ноября 2023 года № 910 «Об установлении сроков и мест проведения заключительного этапа всероссийской олимпиады школьников в 2023/24 учебном году по каждому общеобразовательному предмету» заключительный этап всероссийской олимпиады школьников по экологии (далее – олимпиада) будет проходить в </w:t>
      </w:r>
      <w:r>
        <w:rPr>
          <w:rFonts w:eastAsia="Times New Roman" w:cs="Times New Roman"/>
          <w:b/>
          <w:bCs/>
          <w:szCs w:val="28"/>
          <w:lang w:val="ru-RU"/>
        </w:rPr>
        <w:t>городе Нальчик</w:t>
      </w:r>
      <w:r>
        <w:rPr>
          <w:rFonts w:eastAsia="Times New Roman" w:cs="Times New Roman"/>
          <w:szCs w:val="28"/>
          <w:lang w:val="ru-RU"/>
        </w:rPr>
        <w:t xml:space="preserve"> (Кабардино-Балкарская Республика) в период </w:t>
      </w:r>
      <w:r>
        <w:rPr>
          <w:rFonts w:eastAsia="Times New Roman" w:cs="Times New Roman"/>
          <w:b/>
          <w:bCs/>
          <w:szCs w:val="28"/>
          <w:lang w:val="ru-RU"/>
        </w:rPr>
        <w:t>с 5 по 10 апреля 2024 года</w:t>
      </w:r>
      <w:r>
        <w:rPr>
          <w:rFonts w:eastAsia="Times New Roman" w:cs="Times New Roman"/>
          <w:szCs w:val="28"/>
          <w:lang w:val="ru-RU"/>
        </w:rPr>
        <w:t xml:space="preserve"> на базе Государственного бюджетного общеобразовательного учреждения «Детская академия творчества «Солнечный город» Министерства просвещения и науки Кабардино-Балкарской Республики (далее – ГБОУ «ДАТ «Солнечный город» Минпросвещения КБР).</w:t>
      </w:r>
    </w:p>
    <w:p>
      <w:pPr>
        <w:pStyle w:val="Normal"/>
        <w:spacing w:lineRule="auto" w:line="240" w:before="0" w:after="120"/>
        <w:ind w:left="0" w:firstLine="720"/>
        <w:rPr>
          <w:lang w:val="ru-RU"/>
        </w:rPr>
      </w:pPr>
      <w:r>
        <w:rPr>
          <w:lang w:val="ru-RU"/>
        </w:rPr>
        <w:t xml:space="preserve">Заявку на участие в олимпиаде и информацию о приезде и отъезде делегации необходимо направить в срок до 01 апреля 2024 года в организационный комитет олимпиады по электронному адресу: </w:t>
      </w:r>
      <w:hyperlink r:id="rId9">
        <w:r>
          <w:rPr>
            <w:rStyle w:val="Hyperlink"/>
            <w:rFonts w:eastAsia="Times New Roman" w:cs="Times New Roman"/>
            <w:color w:val="0000FF"/>
            <w:sz w:val="28"/>
            <w:szCs w:val="28"/>
            <w:shd w:fill="FFFFFF" w:val="clear"/>
          </w:rPr>
          <w:t>ekologiyakbr</w:t>
        </w:r>
        <w:r>
          <w:rPr>
            <w:rStyle w:val="Hyperlink"/>
            <w:rFonts w:eastAsia="Times New Roman" w:cs="Times New Roman"/>
            <w:color w:val="0000FF"/>
            <w:sz w:val="28"/>
            <w:szCs w:val="28"/>
            <w:shd w:fill="FFFFFF" w:val="clear"/>
            <w:lang w:val="ru-RU"/>
          </w:rPr>
          <w:t>2024@</w:t>
        </w:r>
        <w:r>
          <w:rPr>
            <w:rStyle w:val="Hyperlink"/>
            <w:rFonts w:eastAsia="Times New Roman" w:cs="Times New Roman"/>
            <w:color w:val="0000FF"/>
            <w:sz w:val="28"/>
            <w:szCs w:val="28"/>
            <w:shd w:fill="FFFFFF" w:val="clear"/>
          </w:rPr>
          <w:t>mail</w:t>
        </w:r>
        <w:r>
          <w:rPr>
            <w:rStyle w:val="Hyperlink"/>
            <w:rFonts w:eastAsia="Times New Roman" w:cs="Times New Roman"/>
            <w:color w:val="0000FF"/>
            <w:sz w:val="28"/>
            <w:szCs w:val="28"/>
            <w:shd w:fill="FFFFFF" w:val="clear"/>
            <w:lang w:val="ru-RU"/>
          </w:rPr>
          <w:t>.</w:t>
        </w:r>
        <w:r>
          <w:rPr>
            <w:rStyle w:val="Hyperlink"/>
            <w:rFonts w:eastAsia="Times New Roman" w:cs="Times New Roman"/>
            <w:color w:val="0000FF"/>
            <w:sz w:val="28"/>
            <w:szCs w:val="28"/>
            <w:shd w:fill="FFFFFF" w:val="clear"/>
          </w:rPr>
          <w:t>ru</w:t>
        </w:r>
      </w:hyperlink>
      <w:r>
        <w:rPr>
          <w:color w:val="0000FF"/>
          <w:u w:val="single"/>
          <w:shd w:fill="FFFFFF" w:val="clear"/>
          <w:lang w:val="ru-RU"/>
        </w:rPr>
        <w:t xml:space="preserve"> </w:t>
      </w:r>
      <w:r>
        <w:rPr>
          <w:lang w:val="ru-RU"/>
        </w:rPr>
        <w:t xml:space="preserve">(форма заявки – Приложение 1). Ответственность за полноту и достоверность данных об участниках олимпиады, а также соблюдение требований Федерального закона от 27 июля </w:t>
      </w:r>
      <w:r>
        <w:rPr/>
        <w:drawing>
          <wp:inline distT="0" distB="0" distL="0" distR="0">
            <wp:extent cx="3175" cy="2540"/>
            <wp:effectExtent l="0" t="0" r="0" b="0"/>
            <wp:docPr id="7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>2006 № 152-ФЗ «О персональных данных» возлагается на органы управления образованием, осуществляющие отправку команд.</w:t>
      </w:r>
    </w:p>
    <w:p>
      <w:pPr>
        <w:pStyle w:val="Normal"/>
        <w:spacing w:lineRule="auto" w:line="240" w:before="0" w:after="120"/>
        <w:ind w:left="0" w:firstLine="720"/>
        <w:rPr>
          <w:lang w:val="ru-RU"/>
        </w:rPr>
      </w:pPr>
      <w:r>
        <w:rPr>
          <w:lang w:val="ru-RU"/>
        </w:rPr>
        <w:t>Об участниках с ограниченными возможностями здоровья или участниках, требующих создания специальных условий по медицинским показаниям, необходимо информировать оргкомитет олимпиады одновременно с направлением заявки.</w:t>
      </w:r>
    </w:p>
    <w:p>
      <w:pPr>
        <w:pStyle w:val="Normal"/>
        <w:tabs>
          <w:tab w:val="clear" w:pos="720"/>
          <w:tab w:val="left" w:pos="1276" w:leader="none"/>
        </w:tabs>
        <w:suppressAutoHyphens w:val="false"/>
        <w:spacing w:lineRule="auto" w:line="240" w:before="0" w:after="120"/>
        <w:ind w:left="0" w:firstLine="720"/>
        <w:jc w:val="center"/>
        <w:textAlignment w:val="auto"/>
        <w:outlineLvl w:val="9"/>
        <w:rPr>
          <w:rFonts w:eastAsia="Times New Roman" w:cs="Times New Roman"/>
          <w:b/>
          <w:bCs/>
          <w:szCs w:val="28"/>
          <w:lang w:val="ru-RU" w:eastAsia="ru-RU"/>
        </w:rPr>
      </w:pPr>
      <w:r>
        <w:rPr>
          <w:rFonts w:eastAsia="Times New Roman" w:cs="Times New Roman"/>
          <w:b/>
          <w:bCs/>
          <w:szCs w:val="28"/>
          <w:lang w:val="ru-RU" w:eastAsia="ru-RU"/>
        </w:rPr>
        <w:t>Примерная программа проведения олимпиады: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126"/>
        <w:gridCol w:w="425"/>
        <w:gridCol w:w="6830"/>
      </w:tblGrid>
      <w:tr>
        <w:trPr>
          <w:trHeight w:val="23" w:hRule="atLeast"/>
        </w:trPr>
        <w:tc>
          <w:tcPr>
            <w:tcW w:w="2126" w:type="dxa"/>
            <w:tcBorders/>
          </w:tcPr>
          <w:p>
            <w:pPr>
              <w:pStyle w:val="Normal"/>
              <w:tabs>
                <w:tab w:val="clear" w:pos="720"/>
                <w:tab w:val="left" w:pos="1276" w:leader="none"/>
              </w:tabs>
              <w:spacing w:lineRule="auto" w:line="240" w:before="0" w:after="0"/>
              <w:ind w:left="0" w:right="-252" w:firstLine="40"/>
              <w:rPr>
                <w:rFonts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05.04.2024 (пт)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10" w:leader="none"/>
                <w:tab w:val="left" w:pos="1140" w:leader="none"/>
                <w:tab w:val="left" w:pos="1276" w:leader="none"/>
              </w:tabs>
              <w:spacing w:lineRule="auto" w:line="240" w:before="0" w:after="0"/>
              <w:ind w:left="0" w:firstLine="40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–</w:t>
            </w:r>
          </w:p>
        </w:tc>
        <w:tc>
          <w:tcPr>
            <w:tcW w:w="683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10" w:leader="none"/>
                <w:tab w:val="left" w:pos="1140" w:leader="none"/>
                <w:tab w:val="left" w:pos="1276" w:leader="none"/>
              </w:tabs>
              <w:spacing w:lineRule="auto" w:line="240" w:before="0" w:after="0"/>
              <w:ind w:left="0" w:firstLine="40"/>
              <w:rPr>
                <w:rFonts w:cs="Times New Roman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встреча и размещение делегаций, торжественная церемония открытия олимпиады (17:00); </w:t>
            </w:r>
          </w:p>
        </w:tc>
      </w:tr>
      <w:tr>
        <w:trPr>
          <w:trHeight w:val="23" w:hRule="atLeast"/>
        </w:trPr>
        <w:tc>
          <w:tcPr>
            <w:tcW w:w="2126" w:type="dxa"/>
            <w:tcBorders/>
          </w:tcPr>
          <w:p>
            <w:pPr>
              <w:pStyle w:val="Normal"/>
              <w:tabs>
                <w:tab w:val="clear" w:pos="720"/>
                <w:tab w:val="left" w:pos="1140" w:leader="none"/>
                <w:tab w:val="left" w:pos="1276" w:leader="none"/>
              </w:tabs>
              <w:spacing w:lineRule="auto" w:line="240" w:before="0" w:after="0"/>
              <w:ind w:left="0" w:firstLine="40"/>
              <w:rPr>
                <w:rFonts w:cs="Times New Roman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06.04.2024 (сб)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10" w:leader="none"/>
                <w:tab w:val="left" w:pos="1140" w:leader="none"/>
                <w:tab w:val="left" w:pos="1276" w:leader="none"/>
              </w:tabs>
              <w:spacing w:lineRule="auto" w:line="240" w:before="0" w:after="0"/>
              <w:ind w:left="0" w:firstLine="40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–</w:t>
            </w:r>
          </w:p>
        </w:tc>
        <w:tc>
          <w:tcPr>
            <w:tcW w:w="6830" w:type="dxa"/>
            <w:tcBorders/>
          </w:tcPr>
          <w:p>
            <w:pPr>
              <w:pStyle w:val="Western"/>
              <w:tabs>
                <w:tab w:val="clear" w:pos="720"/>
                <w:tab w:val="left" w:pos="1276" w:leader="none"/>
              </w:tabs>
              <w:spacing w:beforeAutospacing="0" w:before="0" w:after="0"/>
              <w:ind w:left="0" w:firstLine="40"/>
              <w:rPr/>
            </w:pPr>
            <w:r>
              <w:rPr/>
              <w:t>теоретический тур, образовательная программа, экскурсия на Голубые озера / экскурсия в Замок шато Эркен / экскурсия в ООО «Чегем Агро»;</w:t>
            </w:r>
          </w:p>
        </w:tc>
      </w:tr>
      <w:tr>
        <w:trPr>
          <w:trHeight w:val="23" w:hRule="atLeast"/>
        </w:trPr>
        <w:tc>
          <w:tcPr>
            <w:tcW w:w="2126" w:type="dxa"/>
            <w:tcBorders/>
          </w:tcPr>
          <w:p>
            <w:pPr>
              <w:pStyle w:val="Normal"/>
              <w:tabs>
                <w:tab w:val="clear" w:pos="720"/>
                <w:tab w:val="left" w:pos="1140" w:leader="none"/>
                <w:tab w:val="left" w:pos="1276" w:leader="none"/>
              </w:tabs>
              <w:spacing w:lineRule="auto" w:line="240" w:before="0" w:after="0"/>
              <w:ind w:left="0" w:firstLine="40"/>
              <w:rPr>
                <w:rFonts w:cs="Times New Roman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07.04.2024 (вс)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10" w:leader="none"/>
                <w:tab w:val="left" w:pos="1140" w:leader="none"/>
                <w:tab w:val="left" w:pos="1276" w:leader="none"/>
              </w:tabs>
              <w:spacing w:lineRule="auto" w:line="240" w:before="0" w:after="0"/>
              <w:ind w:left="0" w:firstLine="40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–</w:t>
            </w:r>
          </w:p>
        </w:tc>
        <w:tc>
          <w:tcPr>
            <w:tcW w:w="6830" w:type="dxa"/>
            <w:tcBorders/>
          </w:tcPr>
          <w:p>
            <w:pPr>
              <w:pStyle w:val="Western"/>
              <w:tabs>
                <w:tab w:val="clear" w:pos="720"/>
                <w:tab w:val="left" w:pos="1276" w:leader="none"/>
              </w:tabs>
              <w:spacing w:beforeAutospacing="0" w:before="0" w:after="0"/>
              <w:ind w:left="0" w:firstLine="40"/>
              <w:rPr/>
            </w:pPr>
            <w:r>
              <w:rPr/>
              <w:t>проектный тур, образовательная программа, экскурсия на Голубые озера / экскурсия в Замок шато Эркен / экскурсия в ООО «Чегем Агро»;</w:t>
            </w:r>
          </w:p>
        </w:tc>
      </w:tr>
      <w:tr>
        <w:trPr>
          <w:trHeight w:val="23" w:hRule="atLeast"/>
        </w:trPr>
        <w:tc>
          <w:tcPr>
            <w:tcW w:w="2126" w:type="dxa"/>
            <w:tcBorders/>
          </w:tcPr>
          <w:p>
            <w:pPr>
              <w:pStyle w:val="Normal"/>
              <w:tabs>
                <w:tab w:val="clear" w:pos="720"/>
                <w:tab w:val="left" w:pos="1140" w:leader="none"/>
                <w:tab w:val="left" w:pos="1276" w:leader="none"/>
              </w:tabs>
              <w:spacing w:lineRule="auto" w:line="240" w:before="0" w:after="0"/>
              <w:ind w:left="0" w:right="-110" w:firstLine="40"/>
              <w:rPr>
                <w:rFonts w:cs="Times New Roman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08.04.2024 (пн)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10" w:leader="none"/>
                <w:tab w:val="left" w:pos="1140" w:leader="none"/>
                <w:tab w:val="left" w:pos="1276" w:leader="none"/>
              </w:tabs>
              <w:spacing w:lineRule="auto" w:line="240" w:before="0" w:after="0"/>
              <w:ind w:left="0" w:firstLine="40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–</w:t>
            </w:r>
          </w:p>
        </w:tc>
        <w:tc>
          <w:tcPr>
            <w:tcW w:w="683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10" w:leader="none"/>
                <w:tab w:val="left" w:pos="1140" w:leader="none"/>
                <w:tab w:val="left" w:pos="1276" w:leader="none"/>
              </w:tabs>
              <w:spacing w:lineRule="auto" w:line="240" w:before="0" w:after="0"/>
              <w:ind w:left="0" w:firstLine="40"/>
              <w:rPr>
                <w:rFonts w:cs="Times New Roman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экскурсия в Приэльбрусье;</w:t>
            </w:r>
          </w:p>
        </w:tc>
      </w:tr>
      <w:tr>
        <w:trPr>
          <w:trHeight w:val="70" w:hRule="atLeast"/>
        </w:trPr>
        <w:tc>
          <w:tcPr>
            <w:tcW w:w="2126" w:type="dxa"/>
            <w:tcBorders/>
          </w:tcPr>
          <w:p>
            <w:pPr>
              <w:pStyle w:val="Normal"/>
              <w:tabs>
                <w:tab w:val="clear" w:pos="720"/>
                <w:tab w:val="left" w:pos="1140" w:leader="none"/>
                <w:tab w:val="left" w:pos="1276" w:leader="none"/>
              </w:tabs>
              <w:spacing w:lineRule="auto" w:line="240" w:before="0" w:after="0"/>
              <w:ind w:left="0" w:firstLine="40"/>
              <w:rPr>
                <w:rFonts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09.04.2024 (вт)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10" w:leader="none"/>
                <w:tab w:val="left" w:pos="1140" w:leader="none"/>
                <w:tab w:val="left" w:pos="1276" w:leader="none"/>
              </w:tabs>
              <w:spacing w:lineRule="auto" w:line="240" w:before="0" w:after="0"/>
              <w:ind w:left="0" w:firstLine="40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–</w:t>
            </w:r>
          </w:p>
        </w:tc>
        <w:tc>
          <w:tcPr>
            <w:tcW w:w="683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10" w:leader="none"/>
                <w:tab w:val="left" w:pos="1140" w:leader="none"/>
                <w:tab w:val="left" w:pos="1276" w:leader="none"/>
              </w:tabs>
              <w:spacing w:lineRule="auto" w:line="240" w:before="0" w:after="0"/>
              <w:ind w:left="0" w:firstLine="40"/>
              <w:rPr>
                <w:rFonts w:cs="Times New Roman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анализ олимпиадных заданий и их решений, показ работ, процедура апелляции, обзорная экскурсия по г. Нальчик;</w:t>
            </w:r>
          </w:p>
        </w:tc>
      </w:tr>
      <w:tr>
        <w:trPr>
          <w:trHeight w:val="23" w:hRule="atLeast"/>
        </w:trPr>
        <w:tc>
          <w:tcPr>
            <w:tcW w:w="2126" w:type="dxa"/>
            <w:tcBorders/>
          </w:tcPr>
          <w:p>
            <w:pPr>
              <w:pStyle w:val="Normal"/>
              <w:tabs>
                <w:tab w:val="clear" w:pos="720"/>
                <w:tab w:val="left" w:pos="1140" w:leader="none"/>
                <w:tab w:val="left" w:pos="1276" w:leader="none"/>
              </w:tabs>
              <w:spacing w:lineRule="auto" w:line="240" w:before="0" w:after="0"/>
              <w:ind w:left="0" w:firstLine="40"/>
              <w:rPr>
                <w:rFonts w:cs="Times New Roman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10.04.2024 (ср)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10" w:leader="none"/>
                <w:tab w:val="left" w:pos="1140" w:leader="none"/>
                <w:tab w:val="left" w:pos="1276" w:leader="none"/>
              </w:tabs>
              <w:spacing w:lineRule="auto" w:line="240" w:before="0" w:after="0"/>
              <w:ind w:left="0" w:firstLine="40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–</w:t>
            </w:r>
          </w:p>
        </w:tc>
        <w:tc>
          <w:tcPr>
            <w:tcW w:w="683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10" w:leader="none"/>
                <w:tab w:val="left" w:pos="1140" w:leader="none"/>
                <w:tab w:val="left" w:pos="1276" w:leader="none"/>
              </w:tabs>
              <w:spacing w:lineRule="auto" w:line="240" w:before="0" w:after="0"/>
              <w:ind w:left="0" w:firstLine="40"/>
              <w:rPr>
                <w:rFonts w:cs="Times New Roman"/>
                <w:szCs w:val="28"/>
                <w:lang w:val="ru-RU" w:eastAsia="zh-CN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торжественная церемония закрытия олимпиады (10:00-12:00), отъезд</w:t>
            </w:r>
          </w:p>
        </w:tc>
      </w:tr>
    </w:tbl>
    <w:p>
      <w:pPr>
        <w:pStyle w:val="Normal"/>
        <w:tabs>
          <w:tab w:val="clear" w:pos="720"/>
          <w:tab w:val="left" w:pos="710" w:leader="none"/>
          <w:tab w:val="left" w:pos="1140" w:leader="none"/>
          <w:tab w:val="left" w:pos="1276" w:leader="none"/>
        </w:tabs>
        <w:spacing w:lineRule="auto" w:line="240" w:before="0" w:after="120"/>
        <w:ind w:left="0" w:firstLine="720"/>
        <w:rPr>
          <w:rFonts w:eastAsia="Times New Roman" w:cs="Times New Roman"/>
          <w:color w:val="auto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/>
        </w:rPr>
      </w:r>
    </w:p>
    <w:p>
      <w:pPr>
        <w:pStyle w:val="Normal"/>
        <w:tabs>
          <w:tab w:val="clear" w:pos="720"/>
          <w:tab w:val="left" w:pos="710" w:leader="none"/>
          <w:tab w:val="left" w:pos="1140" w:leader="none"/>
          <w:tab w:val="left" w:pos="1276" w:leader="none"/>
        </w:tabs>
        <w:spacing w:lineRule="auto" w:line="240" w:before="0" w:after="120"/>
        <w:ind w:left="0" w:firstLine="720"/>
        <w:rPr>
          <w:rFonts w:cs="Times New Roman"/>
          <w:color w:val="0000FF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/>
        </w:rPr>
        <w:t xml:space="preserve">Ознакомиться с программой олимпиады можно на сайте </w:t>
      </w:r>
      <w:hyperlink r:id="rId11">
        <w:r>
          <w:rPr>
            <w:rStyle w:val="Hyperlink"/>
            <w:rFonts w:eastAsia="Times New Roman" w:cs="Times New Roman"/>
            <w:bCs/>
            <w:color w:val="0000FF"/>
            <w:sz w:val="28"/>
            <w:szCs w:val="28"/>
            <w:u w:val="none"/>
          </w:rPr>
          <w:t>https</w:t>
        </w:r>
        <w:r>
          <w:rPr>
            <w:rStyle w:val="Hyperlink"/>
            <w:rFonts w:eastAsia="Times New Roman" w:cs="Times New Roman"/>
            <w:bCs/>
            <w:color w:val="0000FF"/>
            <w:sz w:val="28"/>
            <w:szCs w:val="28"/>
            <w:u w:val="none"/>
            <w:lang w:val="ru-RU"/>
          </w:rPr>
          <w:t>://</w:t>
        </w:r>
        <w:r>
          <w:rPr>
            <w:rStyle w:val="Hyperlink"/>
            <w:rFonts w:eastAsia="Times New Roman" w:cs="Times New Roman"/>
            <w:bCs/>
            <w:color w:val="0000FF"/>
            <w:sz w:val="28"/>
            <w:szCs w:val="28"/>
            <w:u w:val="none"/>
          </w:rPr>
          <w:t>antareskbr</w:t>
        </w:r>
        <w:r>
          <w:rPr>
            <w:rStyle w:val="Hyperlink"/>
            <w:rFonts w:eastAsia="Times New Roman" w:cs="Times New Roman"/>
            <w:bCs/>
            <w:color w:val="0000FF"/>
            <w:sz w:val="28"/>
            <w:szCs w:val="28"/>
            <w:u w:val="none"/>
            <w:lang w:val="ru-RU"/>
          </w:rPr>
          <w:t>.</w:t>
        </w:r>
        <w:r>
          <w:rPr>
            <w:rStyle w:val="Hyperlink"/>
            <w:rFonts w:eastAsia="Times New Roman" w:cs="Times New Roman"/>
            <w:bCs/>
            <w:color w:val="0000FF"/>
            <w:sz w:val="28"/>
            <w:szCs w:val="28"/>
            <w:u w:val="none"/>
          </w:rPr>
          <w:t>ru</w:t>
        </w:r>
        <w:r>
          <w:rPr>
            <w:rStyle w:val="Hyperlink"/>
            <w:rFonts w:eastAsia="Times New Roman" w:cs="Times New Roman"/>
            <w:bCs/>
            <w:color w:val="0000FF"/>
            <w:sz w:val="28"/>
            <w:szCs w:val="28"/>
            <w:u w:val="none"/>
            <w:lang w:val="ru-RU"/>
          </w:rPr>
          <w:t>/</w:t>
        </w:r>
        <w:r>
          <w:rPr>
            <w:rStyle w:val="Hyperlink"/>
            <w:rFonts w:eastAsia="Times New Roman" w:cs="Times New Roman"/>
            <w:bCs/>
            <w:color w:val="0000FF"/>
            <w:sz w:val="28"/>
            <w:szCs w:val="28"/>
            <w:u w:val="none"/>
          </w:rPr>
          <w:t>eco</w:t>
        </w:r>
        <w:r>
          <w:rPr>
            <w:rStyle w:val="Hyperlink"/>
            <w:rFonts w:eastAsia="Times New Roman" w:cs="Times New Roman"/>
            <w:bCs/>
            <w:color w:val="0000FF"/>
            <w:sz w:val="28"/>
            <w:szCs w:val="28"/>
            <w:u w:val="none"/>
            <w:lang w:val="ru-RU"/>
          </w:rPr>
          <w:t>-</w:t>
        </w:r>
        <w:r>
          <w:rPr>
            <w:rStyle w:val="Hyperlink"/>
            <w:rFonts w:eastAsia="Times New Roman" w:cs="Times New Roman"/>
            <w:bCs/>
            <w:color w:val="0000FF"/>
            <w:sz w:val="28"/>
            <w:szCs w:val="28"/>
            <w:u w:val="none"/>
          </w:rPr>
          <w:t>vsosh</w:t>
        </w:r>
        <w:r>
          <w:rPr>
            <w:rStyle w:val="Hyperlink"/>
            <w:rFonts w:eastAsia="Times New Roman" w:cs="Times New Roman"/>
            <w:bCs/>
            <w:color w:val="0000FF"/>
            <w:sz w:val="28"/>
            <w:szCs w:val="28"/>
            <w:u w:val="none"/>
            <w:lang w:val="ru-RU"/>
          </w:rPr>
          <w:t>-2024/</w:t>
        </w:r>
      </w:hyperlink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120"/>
        <w:ind w:left="0" w:firstLine="720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Участники олимпиады будут проживать в: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93" w:leader="none"/>
          <w:tab w:val="left" w:pos="1276" w:leader="none"/>
        </w:tabs>
        <w:spacing w:lineRule="auto" w:line="240" w:before="0" w:after="120"/>
        <w:ind w:left="0" w:firstLine="720"/>
        <w:contextualSpacing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ГБОУ «ДАТ «Солнечный город» Минпросвещения КБР, по адресу: г.о. Нальчик, ул. 2-ой Таманской дивизии, д. 33-а;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93" w:leader="none"/>
          <w:tab w:val="left" w:pos="1276" w:leader="none"/>
        </w:tabs>
        <w:spacing w:lineRule="auto" w:line="240" w:before="0" w:after="120"/>
        <w:ind w:left="0" w:firstLine="720"/>
        <w:contextualSpacing/>
        <w:rPr>
          <w:rFonts w:cs="Times New Roman"/>
          <w:szCs w:val="28"/>
          <w:lang w:val="ru-RU"/>
        </w:rPr>
      </w:pPr>
      <w:r>
        <w:rPr>
          <w:rFonts w:cs="Times New Roman"/>
          <w:bCs/>
          <w:szCs w:val="28"/>
          <w:lang w:val="ru-RU"/>
        </w:rPr>
        <w:t xml:space="preserve">региональном центре выявления и поддержки одаренных детей в области искусства, спорта, образования и науки в Кабардино-Балкарской Республике имени Т.М. Энеева «Антарес», по адресу: г.о. Нальчик, ул. Пирогова, д. 9. 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 w:before="0" w:after="120"/>
        <w:ind w:left="0" w:firstLine="720"/>
        <w:rPr>
          <w:rFonts w:cs="Times New Roman"/>
          <w:color w:val="auto"/>
          <w:szCs w:val="28"/>
          <w:lang w:val="ru-RU"/>
        </w:rPr>
      </w:pPr>
      <w:r>
        <w:rPr>
          <w:rFonts w:cs="Times New Roman"/>
          <w:bCs/>
          <w:szCs w:val="28"/>
          <w:lang w:val="ru-RU"/>
        </w:rPr>
        <w:t>С</w:t>
      </w:r>
      <w:r>
        <w:rPr>
          <w:rFonts w:cs="Times New Roman"/>
          <w:szCs w:val="28"/>
          <w:lang w:val="ru-RU"/>
        </w:rPr>
        <w:t xml:space="preserve">опровождающие лица будут размещены в санатории </w:t>
      </w:r>
      <w:r>
        <w:rPr>
          <w:rFonts w:cs="Times New Roman"/>
          <w:color w:val="auto"/>
          <w:szCs w:val="28"/>
          <w:lang w:val="ru-RU"/>
        </w:rPr>
        <w:t>ООО «КАББАЛК-ИНТУРИСТ», по адресу: г.о. Нальчик, ул. Пирогова, д. 1.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120"/>
        <w:ind w:left="0" w:firstLine="720"/>
        <w:rPr>
          <w:rFonts w:eastAsia="Times New Roman" w:cs="Times New Roman"/>
          <w:bCs/>
          <w:color w:val="0000FF"/>
          <w:szCs w:val="28"/>
          <w:u w:val="single"/>
          <w:lang w:val="ru-RU" w:eastAsia="ru-RU"/>
        </w:rPr>
      </w:pPr>
      <w:r>
        <w:rPr>
          <w:rFonts w:eastAsia="Times New Roman" w:cs="Times New Roman"/>
          <w:szCs w:val="28"/>
          <w:lang w:val="ru-RU"/>
        </w:rPr>
        <w:t xml:space="preserve">Оргкомитет организует встречу делегаций, сообщивших заранее информацию о дате и времени прибытия, виде транспорта и номере рейса/вагона/автобуса. </w:t>
      </w:r>
      <w:r>
        <w:rPr>
          <w:rFonts w:eastAsia="Times New Roman" w:cs="Times New Roman"/>
          <w:color w:val="auto"/>
          <w:szCs w:val="28"/>
          <w:lang w:val="ru-RU"/>
        </w:rPr>
        <w:t xml:space="preserve">ГБОУ «ДАТ «Солнечный город» Минпросвещения КБР организует встречу участников и сопровождающих в период с 08:00 до 16:00 в аэропорту г. Нальчика, на железнодорожном и автовокзале г. Нальчика. </w:t>
      </w:r>
      <w:r>
        <w:drawing>
          <wp:anchor behindDoc="0" distT="0" distB="0" distL="114300" distR="114300" simplePos="0" locked="0" layoutInCell="0" allowOverlap="1" relativeHeight="4">
            <wp:simplePos x="0" y="0"/>
            <wp:positionH relativeFrom="page">
              <wp:posOffset>7259955</wp:posOffset>
            </wp:positionH>
            <wp:positionV relativeFrom="page">
              <wp:posOffset>1009015</wp:posOffset>
            </wp:positionV>
            <wp:extent cx="3175" cy="3175"/>
            <wp:effectExtent l="0" t="0" r="0" b="0"/>
            <wp:wrapSquare wrapText="bothSides"/>
            <wp:docPr id="8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page">
              <wp:posOffset>838835</wp:posOffset>
            </wp:positionH>
            <wp:positionV relativeFrom="page">
              <wp:posOffset>1624330</wp:posOffset>
            </wp:positionV>
            <wp:extent cx="6350" cy="3175"/>
            <wp:effectExtent l="0" t="0" r="0" b="0"/>
            <wp:wrapSquare wrapText="bothSides"/>
            <wp:docPr id="9" name="image9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jp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6">
            <wp:simplePos x="0" y="0"/>
            <wp:positionH relativeFrom="page">
              <wp:posOffset>978535</wp:posOffset>
            </wp:positionH>
            <wp:positionV relativeFrom="page">
              <wp:posOffset>2679065</wp:posOffset>
            </wp:positionV>
            <wp:extent cx="6350" cy="3175"/>
            <wp:effectExtent l="0" t="0" r="0" b="0"/>
            <wp:wrapSquare wrapText="bothSides"/>
            <wp:docPr id="10" name="image8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page">
              <wp:posOffset>841375</wp:posOffset>
            </wp:positionH>
            <wp:positionV relativeFrom="page">
              <wp:posOffset>853440</wp:posOffset>
            </wp:positionV>
            <wp:extent cx="6350" cy="3175"/>
            <wp:effectExtent l="0" t="0" r="0" b="0"/>
            <wp:wrapSquare wrapText="bothSides"/>
            <wp:docPr id="11" name="image4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jp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8">
            <wp:simplePos x="0" y="0"/>
            <wp:positionH relativeFrom="page">
              <wp:posOffset>7183755</wp:posOffset>
            </wp:positionH>
            <wp:positionV relativeFrom="page">
              <wp:posOffset>5193665</wp:posOffset>
            </wp:positionV>
            <wp:extent cx="3175" cy="3175"/>
            <wp:effectExtent l="0" t="0" r="0" b="0"/>
            <wp:wrapSquare wrapText="bothSides"/>
            <wp:docPr id="1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9">
            <wp:simplePos x="0" y="0"/>
            <wp:positionH relativeFrom="page">
              <wp:posOffset>7068185</wp:posOffset>
            </wp:positionH>
            <wp:positionV relativeFrom="page">
              <wp:posOffset>8195945</wp:posOffset>
            </wp:positionV>
            <wp:extent cx="3175" cy="3175"/>
            <wp:effectExtent l="0" t="0" r="0" b="0"/>
            <wp:wrapSquare wrapText="bothSides"/>
            <wp:docPr id="1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0">
            <wp:simplePos x="0" y="0"/>
            <wp:positionH relativeFrom="page">
              <wp:posOffset>7186930</wp:posOffset>
            </wp:positionH>
            <wp:positionV relativeFrom="page">
              <wp:posOffset>1121410</wp:posOffset>
            </wp:positionV>
            <wp:extent cx="3175" cy="3175"/>
            <wp:effectExtent l="0" t="0" r="0" b="0"/>
            <wp:wrapSquare wrapText="bothSides"/>
            <wp:docPr id="1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1">
            <wp:simplePos x="0" y="0"/>
            <wp:positionH relativeFrom="page">
              <wp:posOffset>7186930</wp:posOffset>
            </wp:positionH>
            <wp:positionV relativeFrom="page">
              <wp:posOffset>1130935</wp:posOffset>
            </wp:positionV>
            <wp:extent cx="3175" cy="3175"/>
            <wp:effectExtent l="0" t="0" r="0" b="0"/>
            <wp:wrapSquare wrapText="bothSides"/>
            <wp:docPr id="15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2">
            <wp:simplePos x="0" y="0"/>
            <wp:positionH relativeFrom="page">
              <wp:posOffset>789940</wp:posOffset>
            </wp:positionH>
            <wp:positionV relativeFrom="page">
              <wp:posOffset>2459990</wp:posOffset>
            </wp:positionV>
            <wp:extent cx="3175" cy="3175"/>
            <wp:effectExtent l="0" t="0" r="0" b="0"/>
            <wp:wrapSquare wrapText="bothSides"/>
            <wp:docPr id="16" name="image5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g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3">
            <wp:simplePos x="0" y="0"/>
            <wp:positionH relativeFrom="page">
              <wp:posOffset>7110730</wp:posOffset>
            </wp:positionH>
            <wp:positionV relativeFrom="page">
              <wp:posOffset>2767330</wp:posOffset>
            </wp:positionV>
            <wp:extent cx="3175" cy="3175"/>
            <wp:effectExtent l="0" t="0" r="0" b="0"/>
            <wp:wrapSquare wrapText="bothSides"/>
            <wp:docPr id="17" name="image7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7.jpg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4">
            <wp:simplePos x="0" y="0"/>
            <wp:positionH relativeFrom="page">
              <wp:posOffset>7129145</wp:posOffset>
            </wp:positionH>
            <wp:positionV relativeFrom="page">
              <wp:posOffset>2767330</wp:posOffset>
            </wp:positionV>
            <wp:extent cx="3175" cy="3175"/>
            <wp:effectExtent l="0" t="0" r="0" b="0"/>
            <wp:wrapSquare wrapText="bothSides"/>
            <wp:docPr id="18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5">
            <wp:simplePos x="0" y="0"/>
            <wp:positionH relativeFrom="page">
              <wp:posOffset>7129145</wp:posOffset>
            </wp:positionH>
            <wp:positionV relativeFrom="page">
              <wp:posOffset>2776855</wp:posOffset>
            </wp:positionV>
            <wp:extent cx="3175" cy="3175"/>
            <wp:effectExtent l="0" t="0" r="0" b="0"/>
            <wp:wrapSquare wrapText="bothSides"/>
            <wp:docPr id="19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auto"/>
          <w:szCs w:val="28"/>
          <w:lang w:val="ru-RU"/>
        </w:rPr>
        <w:t xml:space="preserve">Участников будут встречать сотрудники с табличками «Всероссийская олимпиада школьников по экологии». До места проведения </w:t>
      </w:r>
      <w:r>
        <w:rPr>
          <w:rStyle w:val="11"/>
          <w:rFonts w:cs="Times New Roman"/>
          <w:szCs w:val="28"/>
          <w:lang w:val="ru-RU"/>
        </w:rPr>
        <w:t>участники и сопровождающие их лица доставляются автобусами. Расписание движения автобусов будет сформировано позднее на основе поданных заявок.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120"/>
        <w:ind w:left="0" w:firstLine="720"/>
        <w:rPr>
          <w:rFonts w:eastAsia="Times New Roman" w:cs="Times New Roman"/>
          <w:color w:val="auto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/>
        </w:rPr>
        <w:t>Билеты на обратный путь необходимо приобретать заблаговременно.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120"/>
        <w:ind w:left="0" w:firstLine="720"/>
        <w:rPr>
          <w:rFonts w:eastAsia="Times New Roman" w:cs="Times New Roman"/>
          <w:color w:val="auto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/>
        </w:rPr>
        <w:t>Регистрация участников и сопровождающих их лиц будет проходить в ГБОУ «ДАТ «Солнечный город» Минпросвещения КБР.</w:t>
      </w:r>
    </w:p>
    <w:p>
      <w:pPr>
        <w:pStyle w:val="Normal"/>
        <w:tabs>
          <w:tab w:val="clear" w:pos="720"/>
          <w:tab w:val="left" w:pos="1134" w:leader="none"/>
          <w:tab w:val="left" w:pos="1276" w:leader="none"/>
        </w:tabs>
        <w:spacing w:lineRule="auto" w:line="240" w:before="0" w:after="120"/>
        <w:ind w:left="0" w:firstLine="720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szCs w:val="28"/>
          <w:lang w:val="ru-RU"/>
        </w:rPr>
        <w:t>При регистрации участников и сопровождающих их лиц необходимо представить следующие документы: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276" w:leader="none"/>
        </w:tabs>
        <w:spacing w:lineRule="auto" w:line="240" w:before="0" w:after="120"/>
        <w:ind w:left="0" w:firstLine="72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Заявку на участие в олимпиаде, заверенную подписью и печатью органа исполнительной власти субъекта Российской Федерации, осуществляющего управление в сфере образования (Приложение 1).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276" w:leader="none"/>
        </w:tabs>
        <w:spacing w:lineRule="auto" w:line="240" w:before="0" w:after="120"/>
        <w:ind w:left="0" w:firstLine="72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Копию приказа органа исполнительной власти субъекта Российской Федерации, осуществляющего управление в сфере образования, о направлении участника (команды участников) на олимпиаду и назначении сопровождающих лиц.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="0" w:after="120"/>
        <w:ind w:left="65" w:firstLine="772"/>
        <w:rPr/>
      </w:pPr>
      <w:r>
        <w:rPr>
          <w:rFonts w:eastAsia="Times New Roman" w:cs="Times New Roman"/>
          <w:szCs w:val="28"/>
          <w:lang w:val="ru-RU"/>
        </w:rPr>
        <w:t>Справку на каждого участника, выданную организацией, осуществляющей образовательную деятельность, и подтверждающую класс его обучения.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="0" w:after="120"/>
        <w:ind w:left="65" w:firstLine="772"/>
        <w:rPr/>
      </w:pPr>
      <w:r>
        <w:rPr>
          <w:rFonts w:eastAsia="Times New Roman" w:cs="Times New Roman"/>
          <w:szCs w:val="28"/>
          <w:lang w:val="ru-RU"/>
        </w:rPr>
        <w:t>Выписку из ЕГРЮЛ или копию страницы устава образовательной организации, где указывается полное наименование и юридический адрес образовательной организации.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="0" w:after="120"/>
        <w:ind w:left="65" w:firstLine="772"/>
        <w:rPr/>
      </w:pPr>
      <w:r>
        <w:rPr>
          <w:rFonts w:eastAsia="Times New Roman" w:cs="Times New Roman"/>
          <w:szCs w:val="28"/>
          <w:lang w:val="ru-RU"/>
        </w:rPr>
        <w:t xml:space="preserve">Оригинал и копию свидетельства о рождении (для участников до 14 лет), либо паспорта граждан Российской Федерации, либо иные документы, удостоверяющие </w:t>
      </w:r>
      <w:r>
        <w:rPr/>
        <w:drawing>
          <wp:inline distT="0" distB="0" distL="0" distR="0">
            <wp:extent cx="6985" cy="6350"/>
            <wp:effectExtent l="0" t="0" r="0" b="0"/>
            <wp:docPr id="20" name="image1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g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8"/>
          <w:lang w:val="ru-RU"/>
        </w:rPr>
        <w:t>личность, участников и сопровождающих их лиц.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="0" w:after="120"/>
        <w:ind w:left="65" w:firstLine="772"/>
        <w:rPr/>
      </w:pPr>
      <w:r>
        <w:rPr>
          <w:rFonts w:eastAsia="Times New Roman" w:cs="Times New Roman"/>
          <w:szCs w:val="28"/>
          <w:lang w:val="ru-RU"/>
        </w:rPr>
        <w:t>Доверенность на сопровождающих лиц на сопровождение несовершеннолетних детей.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="0" w:after="120"/>
        <w:ind w:left="65" w:firstLine="772"/>
        <w:rPr/>
      </w:pPr>
      <w:r>
        <w:rPr>
          <w:rFonts w:eastAsia="Times New Roman" w:cs="Times New Roman"/>
          <w:szCs w:val="28"/>
          <w:lang w:val="ru-RU"/>
        </w:rPr>
        <w:t>Оригиналы полисов обязательного медицинского страхования или полисы добровольного медицинского страхования (оригиналы) участников и сопровождающих их лиц.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="0" w:after="120"/>
        <w:ind w:left="65" w:firstLine="772"/>
        <w:rPr/>
      </w:pPr>
      <w:r>
        <w:rPr>
          <w:rFonts w:eastAsia="Times New Roman" w:cs="Times New Roman"/>
          <w:szCs w:val="28"/>
          <w:lang w:val="ru-RU"/>
        </w:rPr>
        <w:t>Медицинскую справку на каждого участника с отметкой врача о допуске к участию в олимпиаде (необходимо иметь информацию об участниках, имеющих хронические заболевания, аллергию на медицинские препараты и т.д.).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="0" w:after="120"/>
        <w:ind w:left="65" w:firstLine="772"/>
        <w:rPr/>
      </w:pPr>
      <w:r>
        <w:rPr>
          <w:rFonts w:eastAsia="Times New Roman" w:cs="Times New Roman"/>
          <w:szCs w:val="28"/>
          <w:lang w:val="ru-RU"/>
        </w:rPr>
        <w:t>Медицинскую справку на каждого участника и сопровождающего лица об отсутствии контактов с инфекционными больными в течение последних 14 календарных дней.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="0" w:after="120"/>
        <w:ind w:left="65" w:firstLine="772"/>
        <w:rPr/>
      </w:pPr>
      <w:r>
        <w:rPr>
          <w:rFonts w:eastAsia="Times New Roman" w:cs="Times New Roman"/>
          <w:szCs w:val="28"/>
          <w:lang w:val="ru-RU"/>
        </w:rPr>
        <w:t>Согласие совершеннолетних участников (законных представителей для несовершеннолетних участников) на обработку персональных данных (Приложение 2).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="0" w:after="120"/>
        <w:ind w:left="65" w:firstLine="772"/>
        <w:rPr/>
      </w:pPr>
      <w:r>
        <w:rPr>
          <w:rFonts w:eastAsia="Times New Roman" w:cs="Times New Roman"/>
          <w:szCs w:val="28"/>
          <w:lang w:val="ru-RU"/>
        </w:rPr>
        <w:t>Согласие совершеннолетних участников (законных представителей для несовершеннолетних участников) на обработку персональных данных, разрешенных субъектом персональных данных для распространения (Приложение 3).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="0" w:after="120"/>
        <w:ind w:left="65" w:firstLine="772"/>
        <w:rPr/>
      </w:pPr>
      <w:r>
        <w:rPr>
          <w:rFonts w:eastAsia="Times New Roman" w:cs="Times New Roman"/>
          <w:szCs w:val="28"/>
          <w:lang w:val="ru-RU"/>
        </w:rPr>
        <w:t>Согласие на обработку персональных данных сопровождающих лиц (Приложение 4).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="0" w:after="120"/>
        <w:ind w:left="65" w:firstLine="772"/>
        <w:rPr/>
      </w:pPr>
      <w:r>
        <w:rPr>
          <w:rFonts w:eastAsia="Times New Roman" w:cs="Times New Roman"/>
          <w:szCs w:val="28"/>
          <w:lang w:val="ru-RU"/>
        </w:rPr>
        <w:t>Договор на возмездное оказание услуг, подписанный заказчиком и заверенный печатью организации, в двух экземплярах (Приложение 5).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="0" w:after="120"/>
        <w:ind w:left="65" w:firstLine="772"/>
        <w:rPr/>
      </w:pPr>
      <w:r>
        <w:rPr>
          <w:rFonts w:eastAsia="Times New Roman" w:cs="Times New Roman"/>
          <w:szCs w:val="28"/>
          <w:lang w:val="ru-RU"/>
        </w:rPr>
        <w:t>Акт сдачи-приемки выполненных работ, подписанный Заказчиком и заверенный печатью организации, в двух экземплярах (Приложение 6).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="0" w:after="120"/>
        <w:ind w:left="65" w:firstLine="772"/>
        <w:rPr/>
      </w:pPr>
      <w:r>
        <w:rPr>
          <w:rFonts w:eastAsia="Times New Roman" w:cs="Times New Roman"/>
          <w:szCs w:val="28"/>
          <w:lang w:val="ru-RU"/>
        </w:rPr>
        <w:t>Копию платежного поручения с отметкой банка.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76" w:leader="none"/>
        </w:tabs>
        <w:spacing w:lineRule="auto" w:line="240" w:before="0" w:after="120"/>
        <w:ind w:left="65" w:firstLine="772"/>
        <w:rPr/>
      </w:pPr>
      <w:r>
        <w:rPr>
          <w:rFonts w:eastAsia="Times New Roman" w:cs="Times New Roman"/>
          <w:szCs w:val="28"/>
          <w:lang w:val="ru-RU"/>
        </w:rPr>
        <w:t xml:space="preserve"> </w:t>
      </w:r>
      <w:r>
        <w:rPr>
          <w:rFonts w:eastAsia="Times New Roman" w:cs="Times New Roman"/>
          <w:szCs w:val="28"/>
          <w:lang w:val="ru-RU"/>
        </w:rPr>
        <w:t>Проездные билеты на обратный путь.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120"/>
        <w:ind w:left="0" w:firstLine="709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Делегацию участников от субъекта Российской Федерации на заключительном этапе представляет сопровождающее лицо. В соответствии с пп. 43, 84  Порядка проведения всероссийской олимпиады школьников (Приказ Министерства образования и науки Российской Федерации от 27 ноября 2020 года № 678 «Об утверждении Порядка проведения всероссийской олимпиады школьников») расходы по проезду участников и сопровождающих их лиц к месту проведения олимпиады и обратно, а также проживание, питание, экскурсионное и транспортное обслуживание сопровождающих лиц во время проведения олимпиады оплачиваются за счет средств направляющей стороны.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120"/>
        <w:ind w:left="0" w:firstLine="709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Стоимость услуг (организационного взноса) для сопровождающих лиц составляет </w:t>
      </w:r>
      <w:r>
        <w:rPr>
          <w:rFonts w:cs="Times New Roman"/>
          <w:szCs w:val="28"/>
          <w:lang w:val="ru-RU"/>
        </w:rPr>
        <w:t>54 500 (пятьдесят четыре тысячи пятьсот)</w:t>
      </w:r>
      <w:r>
        <w:rPr>
          <w:rFonts w:eastAsia="Times New Roman" w:cs="Times New Roman"/>
          <w:szCs w:val="28"/>
          <w:lang w:val="ru-RU"/>
        </w:rPr>
        <w:t xml:space="preserve"> рублей 00 копеек. Оплата организационного взноса осуществляется по безналичному расчёту на основании договора возмездного оказания услуг с юридическим лицом за счёт средств командирующей стороны в срок до 01 апреля 2024 года.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120"/>
        <w:ind w:left="0" w:firstLine="709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Пребывание на олимпиаде сверх сроков, обозначенных в приказе Министерства просвещения Российской Федерации от 30 ноября 2023 года № 910 «Об установлении сроков и мест проведения заключительного этапа всероссийской олимпиады школьников в 2023/24 учебном году по каждому общеобразовательному предмету», согласовывается с оргкомитетом заранее и оплачивается за счет средств направляющей стороны.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120"/>
        <w:ind w:left="0" w:firstLine="720"/>
        <w:jc w:val="left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szCs w:val="28"/>
          <w:lang w:val="ru-RU"/>
        </w:rPr>
        <w:t>Реквизиты для перечисления организационного взноса: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firstLine="72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Получатель: УФК по Кабардино-Балкарской Республике (ГБОУ «ДАТ «Солнечный город» Минпросвещения КБР л/с 20046А03791, (КФО 2)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firstLine="72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ИНН: 0726015007   КПП: 072601001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firstLine="72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Расчетный счет: 03224643830000000400 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firstLine="720"/>
        <w:rPr>
          <w:rFonts w:eastAsia="Times New Roman" w:cs="Times New Roman"/>
          <w:color w:val="FF0000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Банк: ОТДЕЛЕНИЕ - НБ КАБАРДИНО-БАЛКАРСКАЯ РЕСПУБЛИКА БАНКА РОССИИ// УФК по Кабардино-Балкарской Республике</w:t>
      </w:r>
      <w:r>
        <w:rPr>
          <w:rFonts w:eastAsia="Times New Roman" w:cs="Times New Roman"/>
          <w:color w:val="FF0000"/>
          <w:szCs w:val="28"/>
          <w:lang w:val="ru-RU"/>
        </w:rPr>
        <w:t xml:space="preserve"> 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firstLine="72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Корреспондентский счет: 40102810145370000070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firstLine="720"/>
        <w:jc w:val="left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БИК 018327106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firstLine="720"/>
        <w:rPr>
          <w:rFonts w:eastAsia="Times New Roman" w:cs="Times New Roman"/>
          <w:color w:val="FF0000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Юридический адрес:</w:t>
      </w:r>
      <w:r>
        <w:rPr>
          <w:rFonts w:eastAsia="Times New Roman" w:cs="Times New Roman"/>
          <w:color w:val="FF0000"/>
          <w:szCs w:val="28"/>
          <w:lang w:val="ru-RU"/>
        </w:rPr>
        <w:t xml:space="preserve"> </w:t>
      </w:r>
      <w:r>
        <w:rPr>
          <w:rFonts w:eastAsia="Times New Roman" w:cs="Times New Roman"/>
          <w:szCs w:val="28"/>
          <w:lang w:val="ru-RU"/>
        </w:rPr>
        <w:t>Российская Федерация,</w:t>
      </w:r>
      <w:r>
        <w:rPr>
          <w:rFonts w:eastAsia="Times New Roman" w:cs="Times New Roman"/>
          <w:color w:val="FF0000"/>
          <w:szCs w:val="28"/>
          <w:lang w:val="ru-RU"/>
        </w:rPr>
        <w:t xml:space="preserve"> </w:t>
      </w:r>
      <w:r>
        <w:rPr>
          <w:rFonts w:eastAsia="Times New Roman" w:cs="Times New Roman"/>
          <w:szCs w:val="28"/>
          <w:highlight w:val="white"/>
          <w:lang w:val="ru-RU"/>
        </w:rPr>
        <w:t>360032, Кабардино-Балкарская Республика, г. Нальчик, ул. 2-ой Таманской дивизии, д. 33-а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firstLine="720"/>
        <w:rPr>
          <w:rFonts w:eastAsia="Times New Roman" w:cs="Times New Roman"/>
          <w:color w:val="FF0000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Назначение платежа:</w:t>
      </w:r>
      <w:r>
        <w:rPr>
          <w:rFonts w:eastAsia="Times New Roman" w:cs="Times New Roman"/>
          <w:color w:val="FF0000"/>
          <w:szCs w:val="28"/>
          <w:lang w:val="ru-RU"/>
        </w:rPr>
        <w:t xml:space="preserve"> </w:t>
      </w:r>
      <w:r>
        <w:rPr>
          <w:rFonts w:eastAsia="Times New Roman" w:cs="Times New Roman"/>
          <w:b/>
          <w:szCs w:val="28"/>
          <w:lang w:val="ru-RU"/>
        </w:rPr>
        <w:t xml:space="preserve">ВсОШ по </w:t>
      </w:r>
      <w:r>
        <w:drawing>
          <wp:anchor behindDoc="0" distT="0" distB="0" distL="114300" distR="114300" simplePos="0" locked="0" layoutInCell="0" allowOverlap="1" relativeHeight="16">
            <wp:simplePos x="0" y="0"/>
            <wp:positionH relativeFrom="page">
              <wp:posOffset>521335</wp:posOffset>
            </wp:positionH>
            <wp:positionV relativeFrom="page">
              <wp:posOffset>6504305</wp:posOffset>
            </wp:positionV>
            <wp:extent cx="3175" cy="3175"/>
            <wp:effectExtent l="0" t="0" r="0" b="0"/>
            <wp:wrapSquare wrapText="bothSides"/>
            <wp:docPr id="2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7">
            <wp:simplePos x="0" y="0"/>
            <wp:positionH relativeFrom="page">
              <wp:posOffset>713105</wp:posOffset>
            </wp:positionH>
            <wp:positionV relativeFrom="page">
              <wp:posOffset>1134110</wp:posOffset>
            </wp:positionV>
            <wp:extent cx="3175" cy="3175"/>
            <wp:effectExtent l="0" t="0" r="0" b="0"/>
            <wp:wrapTopAndBottom/>
            <wp:docPr id="22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8">
            <wp:simplePos x="0" y="0"/>
            <wp:positionH relativeFrom="page">
              <wp:posOffset>713105</wp:posOffset>
            </wp:positionH>
            <wp:positionV relativeFrom="page">
              <wp:posOffset>1143000</wp:posOffset>
            </wp:positionV>
            <wp:extent cx="3175" cy="3175"/>
            <wp:effectExtent l="0" t="0" r="0" b="0"/>
            <wp:wrapSquare wrapText="bothSides"/>
            <wp:docPr id="23" name="image6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6.jpg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9">
            <wp:simplePos x="0" y="0"/>
            <wp:positionH relativeFrom="page">
              <wp:posOffset>777240</wp:posOffset>
            </wp:positionH>
            <wp:positionV relativeFrom="page">
              <wp:posOffset>1197610</wp:posOffset>
            </wp:positionV>
            <wp:extent cx="3175" cy="3175"/>
            <wp:effectExtent l="0" t="0" r="0" b="0"/>
            <wp:wrapSquare wrapText="bothSides"/>
            <wp:docPr id="24" name="image10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g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szCs w:val="28"/>
          <w:lang w:val="ru-RU"/>
        </w:rPr>
        <w:t>экологии, наименование организации, ФИО сопровождающего.</w:t>
      </w:r>
      <w:r>
        <w:rPr>
          <w:rFonts w:eastAsia="Times New Roman" w:cs="Times New Roman"/>
          <w:color w:val="FF0000"/>
          <w:szCs w:val="28"/>
          <w:lang w:val="ru-RU"/>
        </w:rPr>
        <w:t xml:space="preserve"> </w:t>
      </w:r>
    </w:p>
    <w:p>
      <w:pPr>
        <w:pStyle w:val="Normal"/>
        <w:spacing w:lineRule="auto" w:line="240" w:before="0" w:after="120"/>
        <w:ind w:left="0" w:firstLine="72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</w:r>
    </w:p>
    <w:p>
      <w:pPr>
        <w:pStyle w:val="Normal"/>
        <w:spacing w:lineRule="auto" w:line="240" w:before="0" w:after="120"/>
        <w:ind w:left="0" w:firstLine="72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Дополнительную информацию по организации и проведению олимпиады можно получить у следующих сотрудников:</w:t>
      </w:r>
    </w:p>
    <w:tbl>
      <w:tblPr>
        <w:tblStyle w:val="af4"/>
        <w:tblW w:w="9781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70"/>
        <w:gridCol w:w="2124"/>
        <w:gridCol w:w="3404"/>
        <w:gridCol w:w="1982"/>
      </w:tblGrid>
      <w:tr>
        <w:trPr>
          <w:tblHeader w:val="true"/>
        </w:trPr>
        <w:tc>
          <w:tcPr>
            <w:tcW w:w="227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Ф.И.О.</w:t>
            </w:r>
          </w:p>
        </w:tc>
        <w:tc>
          <w:tcPr>
            <w:tcW w:w="340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Должность</w:t>
            </w:r>
          </w:p>
        </w:tc>
        <w:tc>
          <w:tcPr>
            <w:tcW w:w="198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Номер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телефона</w:t>
            </w:r>
          </w:p>
        </w:tc>
      </w:tr>
      <w:tr>
        <w:trPr/>
        <w:tc>
          <w:tcPr>
            <w:tcW w:w="2270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Организационные вопросы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Джаппуева Тамара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Бакуевна</w:t>
            </w:r>
          </w:p>
        </w:tc>
        <w:tc>
          <w:tcPr>
            <w:tcW w:w="340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руководитель Лицея для одаренных детей</w:t>
            </w:r>
          </w:p>
        </w:tc>
        <w:tc>
          <w:tcPr>
            <w:tcW w:w="198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8-928-716-88-00</w:t>
            </w:r>
          </w:p>
        </w:tc>
      </w:tr>
      <w:tr>
        <w:trPr/>
        <w:tc>
          <w:tcPr>
            <w:tcW w:w="2270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Пшихачева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Анжелика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Моссовна</w:t>
            </w:r>
          </w:p>
        </w:tc>
        <w:tc>
          <w:tcPr>
            <w:tcW w:w="340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руководитель Центра дополнительного образования детей </w:t>
            </w:r>
          </w:p>
        </w:tc>
        <w:tc>
          <w:tcPr>
            <w:tcW w:w="198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8-928-713-62-37</w:t>
            </w:r>
          </w:p>
        </w:tc>
      </w:tr>
      <w:tr>
        <w:trPr/>
        <w:tc>
          <w:tcPr>
            <w:tcW w:w="227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Финансовые вопросы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Жаппуева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Лариса Хабибуллаховна</w:t>
            </w:r>
          </w:p>
        </w:tc>
        <w:tc>
          <w:tcPr>
            <w:tcW w:w="340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главный экономист </w:t>
            </w:r>
          </w:p>
        </w:tc>
        <w:tc>
          <w:tcPr>
            <w:tcW w:w="198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(8662)73-57-87, 8-928-703-82-71</w:t>
            </w:r>
          </w:p>
        </w:tc>
      </w:tr>
      <w:tr>
        <w:trPr/>
        <w:tc>
          <w:tcPr>
            <w:tcW w:w="227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Координатор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встречи и отъезда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делегаций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Долова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Аксана Хажисмеловна</w:t>
            </w:r>
          </w:p>
        </w:tc>
        <w:tc>
          <w:tcPr>
            <w:tcW w:w="340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педагог-организатор </w:t>
            </w:r>
          </w:p>
        </w:tc>
        <w:tc>
          <w:tcPr>
            <w:tcW w:w="198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8-928-705-50-87</w:t>
            </w:r>
          </w:p>
        </w:tc>
      </w:tr>
      <w:tr>
        <w:trPr/>
        <w:tc>
          <w:tcPr>
            <w:tcW w:w="2270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Размещение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участников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олимпиады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Тубаева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Залина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Вячеславовна</w:t>
            </w:r>
          </w:p>
        </w:tc>
        <w:tc>
          <w:tcPr>
            <w:tcW w:w="340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заместитель руководителя Лицея для одаренных детей по УВР</w:t>
            </w:r>
          </w:p>
        </w:tc>
        <w:tc>
          <w:tcPr>
            <w:tcW w:w="198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8-962-650-47-67</w:t>
            </w:r>
          </w:p>
        </w:tc>
      </w:tr>
      <w:tr>
        <w:trPr/>
        <w:tc>
          <w:tcPr>
            <w:tcW w:w="2270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Шопарова Фатимат Анатольевна</w:t>
            </w:r>
          </w:p>
        </w:tc>
        <w:tc>
          <w:tcPr>
            <w:tcW w:w="340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заместитель руководителя Регионального центра 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bidi="ar-SA"/>
              </w:rPr>
              <w:t>«Антарес» по УМР</w:t>
            </w:r>
          </w:p>
        </w:tc>
        <w:tc>
          <w:tcPr>
            <w:tcW w:w="198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8-928-913-17-52</w:t>
            </w:r>
          </w:p>
        </w:tc>
      </w:tr>
      <w:tr>
        <w:trPr/>
        <w:tc>
          <w:tcPr>
            <w:tcW w:w="227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Размещение сопровождающих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лиц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Кушхов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Инал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Робертович</w:t>
            </w:r>
          </w:p>
        </w:tc>
        <w:tc>
          <w:tcPr>
            <w:tcW w:w="340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 xml:space="preserve">руководитель Регионального центра 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bidi="ar-SA"/>
              </w:rPr>
              <w:t xml:space="preserve">«Антарес» </w:t>
            </w:r>
          </w:p>
        </w:tc>
        <w:tc>
          <w:tcPr>
            <w:tcW w:w="198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bidi="ar-SA"/>
              </w:rPr>
              <w:t>8-988-725-11-10</w:t>
            </w:r>
          </w:p>
        </w:tc>
      </w:tr>
    </w:tbl>
    <w:p>
      <w:pPr>
        <w:pStyle w:val="Normal"/>
        <w:tabs>
          <w:tab w:val="clear" w:pos="720"/>
          <w:tab w:val="left" w:pos="1134" w:leader="none"/>
        </w:tabs>
        <w:spacing w:lineRule="auto" w:line="240" w:before="0" w:after="120"/>
        <w:ind w:left="0" w:firstLine="72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</w:r>
    </w:p>
    <w:p>
      <w:pPr>
        <w:pStyle w:val="Normal"/>
        <w:tabs>
          <w:tab w:val="clear" w:pos="720"/>
          <w:tab w:val="left" w:pos="993" w:leader="none"/>
          <w:tab w:val="left" w:pos="1134" w:leader="none"/>
        </w:tabs>
        <w:spacing w:lineRule="auto" w:line="240" w:before="0" w:after="120"/>
        <w:ind w:left="0" w:firstLine="720"/>
        <w:rPr>
          <w:rFonts w:eastAsia="Times New Roman" w:cs="Times New Roman"/>
          <w:szCs w:val="28"/>
          <w:lang w:val="ru-RU"/>
        </w:rPr>
      </w:pPr>
      <w:r>
        <w:rPr/>
      </w:r>
    </w:p>
    <w:p>
      <w:pPr>
        <w:pStyle w:val="Normal"/>
        <w:tabs>
          <w:tab w:val="clear" w:pos="720"/>
          <w:tab w:val="left" w:pos="993" w:leader="none"/>
          <w:tab w:val="left" w:pos="1134" w:leader="none"/>
        </w:tabs>
        <w:spacing w:lineRule="auto" w:line="240" w:before="0" w:after="120"/>
        <w:ind w:left="0" w:firstLine="720"/>
        <w:rPr>
          <w:rFonts w:eastAsia="Times New Roman" w:cs="Times New Roman"/>
          <w:szCs w:val="28"/>
          <w:lang w:val="ru-RU"/>
        </w:rPr>
      </w:pPr>
      <w:r>
        <w:rPr/>
      </w:r>
    </w:p>
    <w:p>
      <w:pPr>
        <w:pStyle w:val="Normal"/>
        <w:tabs>
          <w:tab w:val="clear" w:pos="720"/>
          <w:tab w:val="left" w:pos="993" w:leader="none"/>
          <w:tab w:val="left" w:pos="1134" w:leader="none"/>
        </w:tabs>
        <w:spacing w:lineRule="auto" w:line="240" w:before="0" w:after="120"/>
        <w:ind w:left="0" w:firstLine="72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Приложение: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0" w:after="120"/>
        <w:ind w:left="0" w:firstLine="720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Cs w:val="28"/>
          <w:lang w:val="ru-RU"/>
        </w:rPr>
        <w:t>Форма заявки на участие в заключительном этапе всероссийской олимпиады школьников по экологии</w:t>
      </w:r>
      <w:r>
        <w:rPr>
          <w:rFonts w:eastAsia="Times New Roman" w:cs="Times New Roman"/>
          <w:color w:val="C00000"/>
          <w:szCs w:val="28"/>
          <w:lang w:val="ru-RU"/>
        </w:rPr>
        <w:t xml:space="preserve"> </w:t>
      </w:r>
      <w:r>
        <w:rPr>
          <w:rFonts w:eastAsia="Times New Roman" w:cs="Times New Roman"/>
          <w:szCs w:val="28"/>
          <w:lang w:val="ru-RU"/>
        </w:rPr>
        <w:t xml:space="preserve">в 2024 году (таблица в формате </w:t>
      </w:r>
      <w:r>
        <w:rPr>
          <w:rFonts w:eastAsia="Times New Roman" w:cs="Times New Roman"/>
          <w:szCs w:val="28"/>
        </w:rPr>
        <w:t>Microsoft</w:t>
      </w:r>
      <w:r>
        <w:rPr>
          <w:rFonts w:eastAsia="Times New Roman" w:cs="Times New Roman"/>
          <w:szCs w:val="28"/>
          <w:lang w:val="ru-RU"/>
        </w:rPr>
        <w:t xml:space="preserve"> </w:t>
      </w:r>
      <w:r>
        <w:rPr>
          <w:rFonts w:eastAsia="Times New Roman" w:cs="Times New Roman"/>
          <w:szCs w:val="28"/>
        </w:rPr>
        <w:t>Excel</w:t>
      </w:r>
      <w:r>
        <w:rPr>
          <w:rFonts w:eastAsia="Times New Roman" w:cs="Times New Roman"/>
          <w:szCs w:val="28"/>
          <w:lang w:val="ru-RU"/>
        </w:rPr>
        <w:t>);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0" w:after="120"/>
        <w:ind w:left="0" w:firstLine="720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Cs w:val="28"/>
          <w:lang w:val="ru-RU"/>
        </w:rPr>
        <w:t>Форма согласия на обработку персональных данных участника на 2 л. в 1 экз.;</w:t>
      </w:r>
      <w:r>
        <w:rPr>
          <w:rFonts w:eastAsia="Times New Roman" w:cs="Times New Roman"/>
          <w:szCs w:val="28"/>
        </w:rPr>
        <w:t> 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0" w:after="120"/>
        <w:ind w:left="0" w:firstLine="720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Cs w:val="28"/>
          <w:lang w:val="ru-RU"/>
        </w:rPr>
        <w:t>Форма согласия на обработку персональных данных участника, разрешённых для распространения на 4 л. в 1 экз.;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0" w:after="120"/>
        <w:ind w:left="0" w:firstLine="720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Cs w:val="28"/>
          <w:lang w:val="ru-RU"/>
        </w:rPr>
        <w:t>Форма согласия на обработку персональных данных сопровождающего лица на 1 л. в 1 экз.;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0" w:after="120"/>
        <w:ind w:left="0" w:firstLine="720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Cs w:val="28"/>
          <w:lang w:val="ru-RU"/>
        </w:rPr>
        <w:t>Форма договора возмездного оказания услуг на 3 л. в 1 экз.;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0" w:after="120"/>
        <w:ind w:left="0" w:firstLine="720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Cs w:val="28"/>
          <w:lang w:val="ru-RU"/>
        </w:rPr>
        <w:t>Форма акта приема-сдачи услуг на 1 л. в 1 экз.</w:t>
      </w:r>
    </w:p>
    <w:p>
      <w:pPr>
        <w:pStyle w:val="Normal"/>
        <w:spacing w:lineRule="auto" w:line="240" w:before="0" w:after="120"/>
        <w:ind w:left="0" w:firstLine="72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</w:r>
    </w:p>
    <w:p>
      <w:pPr>
        <w:pStyle w:val="Normal"/>
        <w:spacing w:lineRule="auto" w:line="240" w:before="0" w:after="120"/>
        <w:ind w:left="0" w:hanging="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</w:r>
    </w:p>
    <w:p>
      <w:pPr>
        <w:pStyle w:val="Normal"/>
        <w:spacing w:lineRule="auto" w:line="240" w:before="0" w:after="120"/>
        <w:ind w:left="0" w:hanging="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И.о. директора                                                                                 М.Х. Арипшев</w:t>
      </w:r>
    </w:p>
    <w:sectPr>
      <w:type w:val="nextPage"/>
      <w:pgSz w:w="11933" w:h="16838"/>
      <w:pgMar w:left="1701" w:right="851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Georgia">
    <w:charset w:val="01"/>
    <w:family w:val="roman"/>
    <w:pitch w:val="variable"/>
  </w:font>
  <w:font w:name="Wingdings">
    <w:charset w:val="02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53" w:hanging="1453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73" w:hanging="2173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93" w:hanging="2893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13" w:hanging="3613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33" w:hanging="4333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53" w:hanging="5053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73" w:hanging="5773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93" w:hanging="6493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" w:hanging="14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26" w:hanging="1526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46" w:hanging="2246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66" w:hanging="2966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86" w:hanging="3686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06" w:hanging="4406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26" w:hanging="5126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46" w:hanging="5846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66" w:hanging="6566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vertAlign w:val="baseline"/>
        <w:position w:val="0"/>
        <w:sz w:val="20"/>
        <w:sz w:val="20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6"/>
      <w:ind w:left="4915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kern w:val="0"/>
      <w:position w:val="-1"/>
      <w:sz w:val="28"/>
      <w:szCs w:val="22"/>
      <w:lang w:val="en-US" w:eastAsia="en-US" w:bidi="ar-SA"/>
    </w:rPr>
  </w:style>
  <w:style w:type="paragraph" w:styleId="Heading1">
    <w:name w:val="Heading 1"/>
    <w:next w:val="Normal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0"/>
      <w:ind w:left="82" w:hanging="10"/>
      <w:jc w:val="left"/>
      <w:textAlignment w:val="top"/>
      <w:outlineLvl w:val="0"/>
    </w:pPr>
    <w:rPr>
      <w:rFonts w:ascii="Times New Roman" w:hAnsi="Times New Roman" w:eastAsia="Calibri" w:cs="Calibri"/>
      <w:color w:val="000000"/>
      <w:kern w:val="0"/>
      <w:position w:val="-1"/>
      <w:sz w:val="22"/>
      <w:szCs w:val="20"/>
      <w:lang w:val="ru-RU" w:eastAsia="ru-RU" w:bidi="ar-S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qFormat/>
    <w:rPr>
      <w:rFonts w:ascii="Times New Roman" w:hAnsi="Times New Roman"/>
      <w:color w:val="000000"/>
      <w:w w:val="100"/>
      <w:position w:val="0"/>
      <w:sz w:val="22"/>
      <w:sz w:val="22"/>
      <w:effect w:val="none"/>
      <w:vertAlign w:val="baseline"/>
      <w:em w:val="none"/>
      <w:lang w:bidi="ar-SA"/>
    </w:rPr>
  </w:style>
  <w:style w:type="character" w:styleId="Hyperlink">
    <w:name w:val="Hyperlink"/>
    <w:qFormat/>
    <w:rPr>
      <w:color w:val="0563C1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UnresolvedMention">
    <w:name w:val="Unresolved Mention"/>
    <w:qFormat/>
    <w:rPr>
      <w:color w:val="605E5C"/>
      <w:w w:val="100"/>
      <w:position w:val="0"/>
      <w:sz w:val="20"/>
      <w:sz w:val="20"/>
      <w:effect w:val="none"/>
      <w:shd w:fill="E1DFDD" w:val="clear"/>
      <w:vertAlign w:val="baseline"/>
      <w:em w:val="none"/>
    </w:rPr>
  </w:style>
  <w:style w:type="character" w:styleId="Style8" w:customStyle="1">
    <w:name w:val="Верхний колонтитул Знак"/>
    <w:qFormat/>
    <w:rPr>
      <w:rFonts w:ascii="Times New Roman" w:hAnsi="Times New Roman"/>
      <w:color w:val="000000"/>
      <w:w w:val="100"/>
      <w:position w:val="0"/>
      <w:sz w:val="28"/>
      <w:sz w:val="28"/>
      <w:szCs w:val="22"/>
      <w:effect w:val="none"/>
      <w:vertAlign w:val="baseline"/>
      <w:em w:val="none"/>
      <w:lang w:val="en-US" w:eastAsia="en-US"/>
    </w:rPr>
  </w:style>
  <w:style w:type="character" w:styleId="Style9" w:customStyle="1">
    <w:name w:val="Нижний колонтитул Знак"/>
    <w:qFormat/>
    <w:rPr>
      <w:rFonts w:ascii="Times New Roman" w:hAnsi="Times New Roman"/>
      <w:color w:val="000000"/>
      <w:w w:val="100"/>
      <w:position w:val="0"/>
      <w:sz w:val="28"/>
      <w:sz w:val="28"/>
      <w:szCs w:val="22"/>
      <w:effect w:val="none"/>
      <w:vertAlign w:val="baseline"/>
      <w:em w:val="none"/>
      <w:lang w:val="en-US" w:eastAsia="en-US"/>
    </w:rPr>
  </w:style>
  <w:style w:type="character" w:styleId="Emphasis">
    <w:name w:val="Emphasis"/>
    <w:qFormat/>
    <w:rPr>
      <w:i/>
      <w:iCs/>
      <w:w w:val="100"/>
      <w:position w:val="0"/>
      <w:sz w:val="20"/>
      <w:sz w:val="20"/>
      <w:effect w:val="none"/>
      <w:vertAlign w:val="baseline"/>
      <w:em w:val="none"/>
    </w:rPr>
  </w:style>
  <w:style w:type="character" w:styleId="Style10" w:customStyle="1">
    <w:name w:val="Основной текст Знак"/>
    <w:qFormat/>
    <w:rPr>
      <w:rFonts w:ascii="Times New Roman" w:hAnsi="Times New Roman"/>
      <w:color w:val="000000"/>
      <w:w w:val="100"/>
      <w:position w:val="0"/>
      <w:sz w:val="28"/>
      <w:sz w:val="28"/>
      <w:szCs w:val="22"/>
      <w:effect w:val="none"/>
      <w:vertAlign w:val="baseline"/>
      <w:em w:val="none"/>
      <w:lang w:val="en-US" w:eastAsia="en-US"/>
    </w:rPr>
  </w:style>
  <w:style w:type="character" w:styleId="11" w:customStyle="1">
    <w:name w:val="Основной текст Знак1"/>
    <w:qFormat/>
    <w:rPr>
      <w:rFonts w:ascii="Times New Roman" w:hAnsi="Times New Roman"/>
      <w:w w:val="100"/>
      <w:position w:val="0"/>
      <w:sz w:val="28"/>
      <w:sz w:val="28"/>
      <w:effect w:val="none"/>
      <w:vertAlign w:val="baseline"/>
      <w:em w:val="none"/>
      <w:lang w:eastAsia="ar-SA"/>
    </w:rPr>
  </w:style>
  <w:style w:type="character" w:styleId="M-breadcrumbslink" w:customStyle="1">
    <w:name w:val="m-breadcrumbs__link"/>
    <w:basedOn w:val="DefaultParagraph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2" w:customStyle="1">
    <w:name w:val="Основной текст (2)_"/>
    <w:link w:val="21"/>
    <w:qFormat/>
    <w:locked/>
    <w:rsid w:val="00e973cc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paragraph" w:styleId="Style1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qFormat/>
    <w:pPr>
      <w:tabs>
        <w:tab w:val="clear" w:pos="720"/>
        <w:tab w:val="left" w:pos="1140" w:leader="none"/>
      </w:tabs>
      <w:spacing w:lineRule="auto" w:line="240" w:before="0" w:after="0"/>
      <w:ind w:left="0" w:hanging="1"/>
    </w:pPr>
    <w:rPr>
      <w:color w:val="auto"/>
      <w:szCs w:val="20"/>
      <w:lang w:eastAsia="ar-SA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3" w:customStyle="1">
    <w:name w:val="Колонтитул"/>
    <w:basedOn w:val="Normal"/>
    <w:qFormat/>
    <w:pPr/>
    <w:rPr/>
  </w:style>
  <w:style w:type="paragraph" w:styleId="Header">
    <w:name w:val="Header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lineRule="auto" w:line="240" w:beforeAutospacing="1" w:afterAutospacing="1"/>
      <w:ind w:left="0" w:hanging="1"/>
      <w:jc w:val="left"/>
    </w:pPr>
    <w:rPr>
      <w:color w:val="auto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1" w:customStyle="1">
    <w:name w:val="Основной текст (2)"/>
    <w:basedOn w:val="Normal"/>
    <w:link w:val="2"/>
    <w:qFormat/>
    <w:rsid w:val="00e973cc"/>
    <w:pPr>
      <w:widowControl w:val="false"/>
      <w:shd w:val="clear" w:color="auto" w:fill="FFFFFF"/>
      <w:suppressAutoHyphens w:val="false"/>
      <w:spacing w:lineRule="exact" w:line="322" w:before="360" w:after="0"/>
      <w:ind w:left="0" w:hanging="0"/>
      <w:textAlignment w:val="auto"/>
      <w:outlineLvl w:val="9"/>
    </w:pPr>
    <w:rPr>
      <w:rFonts w:eastAsia="Times New Roman" w:cs="Times New Roman"/>
      <w:color w:val="auto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7f6088"/>
    <w:pPr>
      <w:spacing w:before="0" w:after="6"/>
      <w:ind w:left="720" w:hanging="1"/>
      <w:contextualSpacing/>
    </w:pPr>
    <w:rPr/>
  </w:style>
  <w:style w:type="paragraph" w:styleId="Western" w:customStyle="1">
    <w:name w:val="western"/>
    <w:basedOn w:val="Normal"/>
    <w:qFormat/>
    <w:rsid w:val="00c95664"/>
    <w:pPr>
      <w:suppressAutoHyphens w:val="false"/>
      <w:spacing w:lineRule="auto" w:line="240" w:beforeAutospacing="1" w:after="0"/>
      <w:ind w:left="0" w:hanging="0"/>
      <w:textAlignment w:val="auto"/>
      <w:outlineLvl w:val="9"/>
    </w:pPr>
    <w:rPr>
      <w:rFonts w:eastAsia="Times New Roman" w:cs="Times New Roman"/>
      <w:szCs w:val="28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line="1" w:lineRule="atLeast"/>
    </w:pPr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39"/>
    <w:rsid w:val="00b90d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.mail.ru/compose/?mailto=mailto%3Asunnycity07@gmail.com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yperlink" Target="mailto:ekologiyakbr2024@mail.ru" TargetMode="External"/><Relationship Id="rId10" Type="http://schemas.openxmlformats.org/officeDocument/2006/relationships/image" Target="media/image6.jpeg"/><Relationship Id="rId11" Type="http://schemas.openxmlformats.org/officeDocument/2006/relationships/hyperlink" Target="https://antareskbr.ru/eco-vsosh-2024/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2.jpeg"/><Relationship Id="rId17" Type="http://schemas.openxmlformats.org/officeDocument/2006/relationships/image" Target="media/image2.jpeg"/><Relationship Id="rId18" Type="http://schemas.openxmlformats.org/officeDocument/2006/relationships/image" Target="media/image2.jpeg"/><Relationship Id="rId19" Type="http://schemas.openxmlformats.org/officeDocument/2006/relationships/image" Target="media/image3.jpeg"/><Relationship Id="rId20" Type="http://schemas.openxmlformats.org/officeDocument/2006/relationships/image" Target="media/image10.jpeg"/><Relationship Id="rId21" Type="http://schemas.openxmlformats.org/officeDocument/2006/relationships/image" Target="media/image11.jpeg"/><Relationship Id="rId22" Type="http://schemas.openxmlformats.org/officeDocument/2006/relationships/image" Target="media/image3.jpeg"/><Relationship Id="rId23" Type="http://schemas.openxmlformats.org/officeDocument/2006/relationships/image" Target="media/image2.jpeg"/><Relationship Id="rId24" Type="http://schemas.openxmlformats.org/officeDocument/2006/relationships/image" Target="media/image12.jpeg"/><Relationship Id="rId25" Type="http://schemas.openxmlformats.org/officeDocument/2006/relationships/image" Target="media/image2.jpeg"/><Relationship Id="rId26" Type="http://schemas.openxmlformats.org/officeDocument/2006/relationships/image" Target="media/image3.jpeg"/><Relationship Id="rId27" Type="http://schemas.openxmlformats.org/officeDocument/2006/relationships/image" Target="media/image4.jpeg"/><Relationship Id="rId28" Type="http://schemas.openxmlformats.org/officeDocument/2006/relationships/image" Target="media/image5.jpeg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<Relationship Id="rId33" Type="http://schemas.openxmlformats.org/officeDocument/2006/relationships/customXml" Target="../customXml/item1.xml"/><Relationship Id="rId34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9uLmld7HA4SxFBiN61XteYauwnw==">AMUW2mVaO8vUH1qJNwpl0waOVPBX0C76bUYfZyhXKRcSx64nqG7/O95W9gubK+goTBS7Ecg70d6c0hwWuHwi4I/W4fkBssN1pu6RC8kUPDeIvg9rcvTgK5NEhMAbFuIOsK74uc8YxA1LUopemsO+pLFmoHPrK4+sqkhVByXWbhqOwucs7lw+im4=</go:docsCustomData>
</go:gDocsCustomXmlDataStorage>
</file>

<file path=customXml/itemProps1.xml><?xml version="1.0" encoding="utf-8"?>
<ds:datastoreItem xmlns:ds="http://schemas.openxmlformats.org/officeDocument/2006/customXml" ds:itemID="{62AE7412-201A-4E98-82B3-589CA9877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Collabora_Office/23.05.9.4$Linux_X86_64 LibreOffice_project/058ade62ea47bb84525b21a21df73c86ec4a363f</Application>
  <AppVersion>15.0000</AppVersion>
  <Pages>6</Pages>
  <Words>1269</Words>
  <Characters>9143</Characters>
  <CharactersWithSpaces>10377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2024-03-15T12:00:00Z</dcterms:created>
  <dc:creator>word</dc:creator>
  <dc:description/>
  <dc:language>ru-RU</dc:language>
  <cp:lastModifiedBy/>
  <cp:lastPrinted>2024-03-15T12:23:00Z</cp:lastPrinted>
  <dcterms:modified xsi:type="dcterms:W3CDTF">2024-03-15T16:15:28Z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